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999" w:rsidRDefault="00363999" w:rsidP="00363999">
      <w:pPr>
        <w:ind w:firstLine="567"/>
        <w:jc w:val="center"/>
        <w:rPr>
          <w:b/>
          <w:bCs/>
          <w:sz w:val="28"/>
          <w:szCs w:val="28"/>
          <w:lang w:val="kk-KZ"/>
        </w:rPr>
      </w:pPr>
      <w:r w:rsidRPr="0074790F">
        <w:rPr>
          <w:b/>
          <w:bCs/>
          <w:sz w:val="28"/>
          <w:szCs w:val="28"/>
          <w:lang w:val="kk-KZ"/>
        </w:rPr>
        <w:t>REVIEW</w:t>
      </w:r>
    </w:p>
    <w:p w:rsidR="00363999" w:rsidRDefault="00363999" w:rsidP="00363999">
      <w:pPr>
        <w:spacing w:line="276" w:lineRule="auto"/>
        <w:ind w:firstLine="567"/>
        <w:jc w:val="center"/>
        <w:rPr>
          <w:b/>
          <w:bCs/>
          <w:sz w:val="28"/>
          <w:szCs w:val="28"/>
          <w:lang w:val="kk-KZ"/>
        </w:rPr>
      </w:pPr>
      <w:r w:rsidRPr="0074790F">
        <w:rPr>
          <w:b/>
          <w:bCs/>
          <w:sz w:val="28"/>
          <w:szCs w:val="28"/>
          <w:lang w:val="kk-KZ"/>
        </w:rPr>
        <w:t xml:space="preserve">For </w:t>
      </w:r>
      <w:r>
        <w:rPr>
          <w:rFonts w:ascii="Times New Roman CYR" w:hAnsi="Times New Roman CYR" w:cs="Times New Roman CYR"/>
          <w:b/>
          <w:bCs/>
          <w:color w:val="1C1C1C"/>
          <w:sz w:val="28"/>
          <w:szCs w:val="28"/>
          <w:lang w:val="en-US"/>
        </w:rPr>
        <w:t>the Study Guide</w:t>
      </w:r>
      <w:r>
        <w:rPr>
          <w:rFonts w:ascii="Times New Roman CYR" w:hAnsi="Times New Roman CYR" w:cs="Times New Roman CYR"/>
          <w:b/>
          <w:bCs/>
          <w:color w:val="1C1C1C"/>
          <w:lang w:val="en-US"/>
        </w:rPr>
        <w:t xml:space="preserve"> </w:t>
      </w:r>
      <w:r w:rsidRPr="0074790F">
        <w:rPr>
          <w:b/>
          <w:bCs/>
          <w:sz w:val="28"/>
          <w:szCs w:val="28"/>
          <w:lang w:val="kk-KZ"/>
        </w:rPr>
        <w:t xml:space="preserve">on the </w:t>
      </w:r>
      <w:r w:rsidRPr="00EE38CF">
        <w:rPr>
          <w:b/>
          <w:color w:val="1C1C1C"/>
          <w:sz w:val="28"/>
          <w:szCs w:val="28"/>
          <w:lang w:val="en-US"/>
        </w:rPr>
        <w:t>discipline</w:t>
      </w:r>
      <w:r w:rsidRPr="00EE38CF">
        <w:rPr>
          <w:b/>
          <w:bCs/>
          <w:sz w:val="28"/>
          <w:szCs w:val="28"/>
          <w:lang w:val="kk-KZ"/>
        </w:rPr>
        <w:t xml:space="preserve"> </w:t>
      </w:r>
      <w:r w:rsidRPr="0074790F">
        <w:rPr>
          <w:b/>
          <w:bCs/>
          <w:sz w:val="28"/>
          <w:szCs w:val="28"/>
          <w:lang w:val="kk-KZ"/>
        </w:rPr>
        <w:t>"Entrepreneurship"</w:t>
      </w:r>
    </w:p>
    <w:p w:rsidR="00363999" w:rsidRDefault="00363999" w:rsidP="00363999">
      <w:pPr>
        <w:spacing w:line="276" w:lineRule="auto"/>
        <w:ind w:firstLine="567"/>
        <w:jc w:val="center"/>
        <w:rPr>
          <w:b/>
          <w:bCs/>
          <w:sz w:val="28"/>
          <w:szCs w:val="28"/>
          <w:lang w:val="en-US"/>
        </w:rPr>
      </w:pPr>
      <w:proofErr w:type="spellStart"/>
      <w:r>
        <w:rPr>
          <w:b/>
          <w:bCs/>
          <w:sz w:val="28"/>
          <w:szCs w:val="28"/>
          <w:lang w:val="en-US"/>
        </w:rPr>
        <w:t>M.Auezov</w:t>
      </w:r>
      <w:proofErr w:type="spellEnd"/>
      <w:r>
        <w:rPr>
          <w:b/>
          <w:bCs/>
          <w:sz w:val="28"/>
          <w:szCs w:val="28"/>
          <w:lang w:val="en-US"/>
        </w:rPr>
        <w:t xml:space="preserve"> SKU, chair “Economic theory”</w:t>
      </w:r>
    </w:p>
    <w:p w:rsidR="00363999" w:rsidRPr="00084DD1" w:rsidRDefault="00363999" w:rsidP="00363999">
      <w:pPr>
        <w:spacing w:line="276" w:lineRule="auto"/>
        <w:ind w:firstLine="567"/>
        <w:jc w:val="center"/>
        <w:rPr>
          <w:b/>
          <w:bCs/>
          <w:sz w:val="28"/>
          <w:szCs w:val="28"/>
          <w:lang w:val="en-US"/>
        </w:rPr>
      </w:pPr>
      <w:r w:rsidRPr="0074790F">
        <w:rPr>
          <w:b/>
          <w:bCs/>
          <w:sz w:val="28"/>
          <w:szCs w:val="28"/>
          <w:lang w:val="kk-KZ"/>
        </w:rPr>
        <w:t>Authors: A.U.A</w:t>
      </w:r>
      <w:r>
        <w:rPr>
          <w:b/>
          <w:bCs/>
          <w:sz w:val="28"/>
          <w:szCs w:val="28"/>
          <w:lang w:val="en-US"/>
        </w:rPr>
        <w:t>b</w:t>
      </w:r>
      <w:r>
        <w:rPr>
          <w:b/>
          <w:bCs/>
          <w:sz w:val="28"/>
          <w:szCs w:val="28"/>
          <w:lang w:val="kk-KZ"/>
        </w:rPr>
        <w:t>ishova</w:t>
      </w:r>
    </w:p>
    <w:p w:rsidR="0074790F" w:rsidRDefault="0074790F" w:rsidP="0074790F">
      <w:pPr>
        <w:ind w:firstLine="567"/>
        <w:jc w:val="both"/>
        <w:rPr>
          <w:b/>
          <w:bCs/>
          <w:sz w:val="28"/>
          <w:szCs w:val="28"/>
          <w:lang w:val="kk-KZ"/>
        </w:rPr>
      </w:pPr>
    </w:p>
    <w:p w:rsidR="00EE38CF" w:rsidRDefault="00EE38CF" w:rsidP="00296713">
      <w:pPr>
        <w:spacing w:line="276" w:lineRule="auto"/>
        <w:ind w:firstLine="567"/>
        <w:jc w:val="both"/>
        <w:rPr>
          <w:color w:val="000000"/>
          <w:sz w:val="28"/>
          <w:szCs w:val="28"/>
          <w:lang w:val="en-US"/>
        </w:rPr>
      </w:pPr>
      <w:r w:rsidRPr="00EE38CF">
        <w:rPr>
          <w:color w:val="000000"/>
          <w:sz w:val="28"/>
          <w:szCs w:val="28"/>
          <w:lang w:val="en-US"/>
        </w:rPr>
        <w:t xml:space="preserve">Not so long ago Kazakhstan moved to the next stage of development. In April 2017, the first President of Kazakhstan </w:t>
      </w:r>
      <w:proofErr w:type="spellStart"/>
      <w:r w:rsidRPr="00EE38CF">
        <w:rPr>
          <w:color w:val="000000"/>
          <w:sz w:val="28"/>
          <w:szCs w:val="28"/>
          <w:lang w:val="en-US"/>
        </w:rPr>
        <w:t>Nursultan</w:t>
      </w:r>
      <w:proofErr w:type="spellEnd"/>
      <w:r w:rsidRPr="00EE38CF">
        <w:rPr>
          <w:color w:val="000000"/>
          <w:sz w:val="28"/>
          <w:szCs w:val="28"/>
          <w:lang w:val="en-US"/>
        </w:rPr>
        <w:t xml:space="preserve"> </w:t>
      </w:r>
      <w:proofErr w:type="spellStart"/>
      <w:r w:rsidRPr="00EE38CF">
        <w:rPr>
          <w:color w:val="000000"/>
          <w:sz w:val="28"/>
          <w:szCs w:val="28"/>
          <w:lang w:val="en-US"/>
        </w:rPr>
        <w:t>Nazarbayev</w:t>
      </w:r>
      <w:proofErr w:type="spellEnd"/>
      <w:r w:rsidRPr="00EE38CF">
        <w:rPr>
          <w:color w:val="000000"/>
          <w:sz w:val="28"/>
          <w:szCs w:val="28"/>
          <w:lang w:val="en-US"/>
        </w:rPr>
        <w:t xml:space="preserve"> delivered a program article "Looking to the future: modernization of public consciousness." In this work, the Head of State highlighted the main directions of modernization of the consciousness of society and every Kazakhstani: competitiveness; pragmatism; maintaining national identity; knowledge cult; Evolutionary development of the country and openness of consciousness ("</w:t>
      </w:r>
      <w:proofErr w:type="spellStart"/>
      <w:r w:rsidRPr="00EE38CF">
        <w:rPr>
          <w:color w:val="000000"/>
          <w:sz w:val="28"/>
          <w:szCs w:val="28"/>
          <w:lang w:val="en-US"/>
        </w:rPr>
        <w:t>Rouhani</w:t>
      </w:r>
      <w:proofErr w:type="spellEnd"/>
      <w:r w:rsidRPr="00EE38CF">
        <w:rPr>
          <w:color w:val="000000"/>
          <w:sz w:val="28"/>
          <w:szCs w:val="28"/>
          <w:lang w:val="en-US"/>
        </w:rPr>
        <w:t xml:space="preserve"> </w:t>
      </w:r>
      <w:proofErr w:type="spellStart"/>
      <w:r w:rsidRPr="00EE38CF">
        <w:rPr>
          <w:color w:val="000000"/>
          <w:sz w:val="28"/>
          <w:szCs w:val="28"/>
          <w:lang w:val="en-US"/>
        </w:rPr>
        <w:t>zhangyru</w:t>
      </w:r>
      <w:proofErr w:type="spellEnd"/>
      <w:r w:rsidRPr="00EE38CF">
        <w:rPr>
          <w:color w:val="000000"/>
          <w:sz w:val="28"/>
          <w:szCs w:val="28"/>
          <w:lang w:val="en-US"/>
        </w:rPr>
        <w:t>" program).</w:t>
      </w:r>
    </w:p>
    <w:p w:rsidR="00EE38CF" w:rsidRDefault="00EE38CF" w:rsidP="00296713">
      <w:pPr>
        <w:spacing w:line="276" w:lineRule="auto"/>
        <w:ind w:firstLine="567"/>
        <w:jc w:val="both"/>
        <w:rPr>
          <w:color w:val="000000"/>
          <w:sz w:val="28"/>
          <w:szCs w:val="28"/>
          <w:lang w:val="en-US"/>
        </w:rPr>
      </w:pPr>
      <w:r w:rsidRPr="00EE38CF">
        <w:rPr>
          <w:color w:val="000000"/>
          <w:sz w:val="28"/>
          <w:szCs w:val="28"/>
          <w:lang w:val="en-US"/>
        </w:rPr>
        <w:t>Entrepreneurial activity allows the State to provide its citizens with a guaranteed material and educational level, appropriate medical care, pensions and benefits. This contributes to the improvement of living standards in the country, its demographic, social and economic level. Funds received by the state at the expense of entrepreneurs form an important part of the state budget, and contribute to the movement of money masses in the country.</w:t>
      </w:r>
    </w:p>
    <w:p w:rsidR="00EE38CF" w:rsidRDefault="00EE38CF" w:rsidP="00296713">
      <w:pPr>
        <w:shd w:val="clear" w:color="auto" w:fill="FFFFFF"/>
        <w:spacing w:line="276" w:lineRule="auto"/>
        <w:ind w:firstLine="567"/>
        <w:jc w:val="both"/>
        <w:rPr>
          <w:color w:val="000000"/>
          <w:sz w:val="28"/>
          <w:szCs w:val="28"/>
          <w:lang w:val="en-US"/>
        </w:rPr>
      </w:pPr>
      <w:r w:rsidRPr="00EE38CF">
        <w:rPr>
          <w:color w:val="000000"/>
          <w:sz w:val="28"/>
          <w:szCs w:val="28"/>
          <w:lang w:val="en-US"/>
        </w:rPr>
        <w:t>Entrepreneurship is thus central to modern society. After all, it is the entrepreneur who is the support and guarantor of stability and sustainable development, both of the State and of civil society; both the economic and political life of its citizens.</w:t>
      </w:r>
    </w:p>
    <w:p w:rsidR="00EE38CF" w:rsidRDefault="000C756D" w:rsidP="00296713">
      <w:pPr>
        <w:spacing w:line="276" w:lineRule="auto"/>
        <w:ind w:firstLine="567"/>
        <w:jc w:val="both"/>
        <w:rPr>
          <w:sz w:val="28"/>
          <w:szCs w:val="28"/>
          <w:lang w:val="en-US"/>
        </w:rPr>
      </w:pPr>
      <w:r>
        <w:rPr>
          <w:color w:val="000000"/>
          <w:sz w:val="28"/>
          <w:szCs w:val="28"/>
          <w:lang w:val="kk-KZ"/>
        </w:rPr>
        <w:t>The author</w:t>
      </w:r>
      <w:r w:rsidR="00EE38CF" w:rsidRPr="00EE38CF">
        <w:rPr>
          <w:color w:val="000000"/>
          <w:sz w:val="28"/>
          <w:szCs w:val="28"/>
          <w:lang w:val="kk-KZ"/>
        </w:rPr>
        <w:t xml:space="preserve"> present </w:t>
      </w:r>
      <w:r w:rsidR="00296713">
        <w:rPr>
          <w:rFonts w:eastAsiaTheme="minorHAnsi"/>
          <w:color w:val="000000"/>
          <w:sz w:val="28"/>
          <w:szCs w:val="28"/>
          <w:shd w:val="clear" w:color="auto" w:fill="FFFFFF"/>
          <w:lang w:val="en-US" w:eastAsia="en-US"/>
        </w:rPr>
        <w:t>study guide</w:t>
      </w:r>
      <w:r w:rsidR="00296713" w:rsidRPr="00EE38CF">
        <w:rPr>
          <w:rFonts w:eastAsiaTheme="minorHAnsi"/>
          <w:color w:val="000000"/>
          <w:sz w:val="28"/>
          <w:szCs w:val="28"/>
          <w:shd w:val="clear" w:color="auto" w:fill="FFFFFF"/>
          <w:lang w:val="en-US" w:eastAsia="en-US"/>
        </w:rPr>
        <w:t xml:space="preserve"> </w:t>
      </w:r>
      <w:r w:rsidR="00EE38CF" w:rsidRPr="00EE38CF">
        <w:rPr>
          <w:color w:val="000000"/>
          <w:sz w:val="28"/>
          <w:szCs w:val="28"/>
          <w:lang w:val="kk-KZ"/>
        </w:rPr>
        <w:t xml:space="preserve">on the </w:t>
      </w:r>
      <w:r w:rsidR="00EE38CF" w:rsidRPr="005F295D">
        <w:rPr>
          <w:color w:val="1C1C1C"/>
          <w:sz w:val="28"/>
          <w:szCs w:val="28"/>
          <w:lang w:val="en-US"/>
        </w:rPr>
        <w:t>discipline</w:t>
      </w:r>
      <w:r w:rsidR="00EE38CF" w:rsidRPr="00EE38CF">
        <w:rPr>
          <w:color w:val="000000"/>
          <w:sz w:val="28"/>
          <w:szCs w:val="28"/>
          <w:lang w:val="kk-KZ"/>
        </w:rPr>
        <w:t xml:space="preserve"> "Entrepreneurship" in English, helping the future specialist to apply theoretical knowledge obtained from the studied disciplines in the acquisition of skills, organization of entrepreneurial activity. The main direction of the </w:t>
      </w:r>
      <w:r w:rsidR="00296713">
        <w:rPr>
          <w:rFonts w:eastAsiaTheme="minorHAnsi"/>
          <w:color w:val="000000"/>
          <w:sz w:val="28"/>
          <w:szCs w:val="28"/>
          <w:shd w:val="clear" w:color="auto" w:fill="FFFFFF"/>
          <w:lang w:val="en-US" w:eastAsia="en-US"/>
        </w:rPr>
        <w:t>study guide</w:t>
      </w:r>
      <w:r w:rsidR="00EE38CF" w:rsidRPr="00EE38CF">
        <w:rPr>
          <w:color w:val="000000"/>
          <w:sz w:val="28"/>
          <w:szCs w:val="28"/>
          <w:lang w:val="kk-KZ"/>
        </w:rPr>
        <w:t xml:space="preserve"> is aimed at teaching the student the basics of organization and effective conduct of forms of entrepreneurship in various sectors and spheres of economy.</w:t>
      </w:r>
      <w:r w:rsidR="00A340F7" w:rsidRPr="00EE38CF">
        <w:rPr>
          <w:sz w:val="28"/>
          <w:szCs w:val="28"/>
          <w:lang w:val="en-US"/>
        </w:rPr>
        <w:tab/>
      </w:r>
    </w:p>
    <w:p w:rsidR="00EE38CF" w:rsidRPr="00EE38CF" w:rsidRDefault="00EE38CF" w:rsidP="00296713">
      <w:pPr>
        <w:spacing w:line="276" w:lineRule="auto"/>
        <w:ind w:firstLine="567"/>
        <w:jc w:val="both"/>
        <w:rPr>
          <w:rFonts w:eastAsia="Calibri"/>
          <w:sz w:val="28"/>
          <w:szCs w:val="28"/>
          <w:lang w:val="en-US"/>
        </w:rPr>
      </w:pPr>
      <w:r w:rsidRPr="00EE38CF">
        <w:rPr>
          <w:rFonts w:eastAsia="Calibri"/>
          <w:sz w:val="28"/>
          <w:szCs w:val="28"/>
          <w:lang w:val="en-US"/>
        </w:rPr>
        <w:t xml:space="preserve">This </w:t>
      </w:r>
      <w:r w:rsidR="00296713">
        <w:rPr>
          <w:rFonts w:eastAsiaTheme="minorHAnsi"/>
          <w:color w:val="000000"/>
          <w:sz w:val="28"/>
          <w:szCs w:val="28"/>
          <w:shd w:val="clear" w:color="auto" w:fill="FFFFFF"/>
          <w:lang w:val="en-US" w:eastAsia="en-US"/>
        </w:rPr>
        <w:t>study guide</w:t>
      </w:r>
      <w:r w:rsidR="00296713" w:rsidRPr="00EE38CF">
        <w:rPr>
          <w:rFonts w:eastAsiaTheme="minorHAnsi"/>
          <w:color w:val="000000"/>
          <w:sz w:val="28"/>
          <w:szCs w:val="28"/>
          <w:shd w:val="clear" w:color="auto" w:fill="FFFFFF"/>
          <w:lang w:val="en-US" w:eastAsia="en-US"/>
        </w:rPr>
        <w:t xml:space="preserve"> </w:t>
      </w:r>
      <w:r w:rsidRPr="00EE38CF">
        <w:rPr>
          <w:rFonts w:eastAsia="Calibri"/>
          <w:sz w:val="28"/>
          <w:szCs w:val="28"/>
          <w:lang w:val="en-US"/>
        </w:rPr>
        <w:t>will be useful to anyone interested in the basics of business.</w:t>
      </w:r>
    </w:p>
    <w:p w:rsidR="00AF7719" w:rsidRPr="006E58C7" w:rsidRDefault="00EE38CF" w:rsidP="00296713">
      <w:pPr>
        <w:spacing w:line="276" w:lineRule="auto"/>
        <w:ind w:firstLine="567"/>
        <w:jc w:val="both"/>
        <w:rPr>
          <w:rFonts w:eastAsia="Calibri"/>
          <w:sz w:val="28"/>
          <w:szCs w:val="28"/>
          <w:lang w:val="kk-KZ"/>
        </w:rPr>
      </w:pPr>
      <w:r w:rsidRPr="00EE38CF">
        <w:rPr>
          <w:rFonts w:eastAsia="Calibri"/>
          <w:sz w:val="28"/>
          <w:szCs w:val="28"/>
          <w:lang w:val="en-US"/>
        </w:rPr>
        <w:t xml:space="preserve">Thus, the </w:t>
      </w:r>
      <w:r w:rsidR="00296713">
        <w:rPr>
          <w:rFonts w:eastAsiaTheme="minorHAnsi"/>
          <w:color w:val="000000"/>
          <w:sz w:val="28"/>
          <w:szCs w:val="28"/>
          <w:shd w:val="clear" w:color="auto" w:fill="FFFFFF"/>
          <w:lang w:val="en-US" w:eastAsia="en-US"/>
        </w:rPr>
        <w:t>study guide</w:t>
      </w:r>
      <w:r w:rsidRPr="00EE38CF">
        <w:rPr>
          <w:rFonts w:eastAsia="Calibri"/>
          <w:sz w:val="28"/>
          <w:szCs w:val="28"/>
          <w:lang w:val="en-US"/>
        </w:rPr>
        <w:t xml:space="preserve"> </w:t>
      </w:r>
      <w:r w:rsidR="00296713" w:rsidRPr="00EE38CF">
        <w:rPr>
          <w:rFonts w:eastAsia="Calibri"/>
          <w:sz w:val="28"/>
          <w:szCs w:val="28"/>
          <w:lang w:val="en-US"/>
        </w:rPr>
        <w:t xml:space="preserve">of </w:t>
      </w:r>
      <w:proofErr w:type="spellStart"/>
      <w:r w:rsidR="00296713">
        <w:rPr>
          <w:rFonts w:eastAsia="Calibri"/>
          <w:sz w:val="28"/>
          <w:szCs w:val="28"/>
          <w:lang w:val="en-US"/>
        </w:rPr>
        <w:t>Abishova</w:t>
      </w:r>
      <w:proofErr w:type="spellEnd"/>
      <w:r w:rsidR="000C756D">
        <w:rPr>
          <w:rFonts w:eastAsia="Calibri"/>
          <w:sz w:val="28"/>
          <w:szCs w:val="28"/>
          <w:lang w:val="en-US"/>
        </w:rPr>
        <w:t xml:space="preserve"> A.U. </w:t>
      </w:r>
      <w:r w:rsidRPr="00EE38CF">
        <w:rPr>
          <w:rFonts w:eastAsia="Calibri"/>
          <w:sz w:val="28"/>
          <w:szCs w:val="28"/>
          <w:lang w:val="en-US"/>
        </w:rPr>
        <w:t xml:space="preserve">on the </w:t>
      </w:r>
      <w:r w:rsidRPr="005F295D">
        <w:rPr>
          <w:color w:val="1C1C1C"/>
          <w:sz w:val="28"/>
          <w:szCs w:val="28"/>
          <w:lang w:val="en-US"/>
        </w:rPr>
        <w:t>discipline</w:t>
      </w:r>
      <w:r w:rsidRPr="00EE38CF">
        <w:rPr>
          <w:rFonts w:eastAsia="Calibri"/>
          <w:sz w:val="28"/>
          <w:szCs w:val="28"/>
          <w:lang w:val="en-US"/>
        </w:rPr>
        <w:t xml:space="preserve"> "Entrepreneurship" meets the requirements and curriculum of this discipline</w:t>
      </w:r>
      <w:r w:rsidR="006E58C7">
        <w:rPr>
          <w:sz w:val="28"/>
          <w:szCs w:val="28"/>
          <w:lang w:val="kk-KZ"/>
        </w:rPr>
        <w:t>.</w:t>
      </w:r>
    </w:p>
    <w:p w:rsidR="00A340F7" w:rsidRPr="00EE38CF" w:rsidRDefault="00A340F7" w:rsidP="00A340F7">
      <w:pPr>
        <w:pStyle w:val="a3"/>
        <w:spacing w:before="0" w:beforeAutospacing="0" w:after="0" w:afterAutospacing="0"/>
        <w:jc w:val="both"/>
        <w:rPr>
          <w:sz w:val="28"/>
          <w:szCs w:val="28"/>
          <w:lang w:val="en-US"/>
        </w:rPr>
      </w:pPr>
    </w:p>
    <w:p w:rsidR="00970BA7" w:rsidRPr="00296713" w:rsidRDefault="00EB70D5" w:rsidP="0064451C">
      <w:pPr>
        <w:pStyle w:val="3"/>
        <w:spacing w:after="0"/>
        <w:ind w:left="0"/>
        <w:jc w:val="both"/>
        <w:rPr>
          <w:sz w:val="28"/>
          <w:szCs w:val="28"/>
          <w:lang w:val="en-US"/>
        </w:rPr>
      </w:pPr>
      <w:r>
        <w:rPr>
          <w:sz w:val="28"/>
          <w:szCs w:val="28"/>
          <w:lang w:val="kk-KZ"/>
        </w:rPr>
        <w:tab/>
      </w:r>
      <w:r w:rsidR="00296713">
        <w:rPr>
          <w:sz w:val="28"/>
          <w:szCs w:val="28"/>
          <w:lang w:val="en-US"/>
        </w:rPr>
        <w:t xml:space="preserve"> </w:t>
      </w:r>
    </w:p>
    <w:p w:rsidR="000C756D" w:rsidRPr="000C756D" w:rsidRDefault="000C756D" w:rsidP="0064451C">
      <w:pPr>
        <w:pStyle w:val="3"/>
        <w:spacing w:after="0"/>
        <w:ind w:left="0"/>
        <w:jc w:val="both"/>
        <w:rPr>
          <w:rStyle w:val="important2"/>
          <w:b/>
          <w:sz w:val="28"/>
          <w:szCs w:val="28"/>
          <w:lang w:val="en-US"/>
        </w:rPr>
      </w:pPr>
    </w:p>
    <w:p w:rsidR="00EE38CF" w:rsidRPr="00AA6D10" w:rsidRDefault="000B6705" w:rsidP="00EE38CF">
      <w:pPr>
        <w:jc w:val="both"/>
        <w:rPr>
          <w:b/>
          <w:sz w:val="28"/>
          <w:szCs w:val="28"/>
          <w:lang w:val="en-US"/>
        </w:rPr>
      </w:pPr>
      <w:proofErr w:type="spellStart"/>
      <w:r>
        <w:rPr>
          <w:b/>
          <w:sz w:val="28"/>
          <w:szCs w:val="28"/>
          <w:lang w:val="en-US"/>
        </w:rPr>
        <w:t>C.e.s</w:t>
      </w:r>
      <w:proofErr w:type="spellEnd"/>
      <w:r w:rsidR="00EE38CF" w:rsidRPr="00AA6D10">
        <w:rPr>
          <w:b/>
          <w:sz w:val="28"/>
          <w:szCs w:val="28"/>
          <w:lang w:val="en-US"/>
        </w:rPr>
        <w:t xml:space="preserve">., associate professor </w:t>
      </w:r>
    </w:p>
    <w:p w:rsidR="00EE38CF" w:rsidRPr="00AA6D10" w:rsidRDefault="00EE38CF" w:rsidP="00EE38CF">
      <w:pPr>
        <w:jc w:val="both"/>
        <w:rPr>
          <w:b/>
          <w:sz w:val="28"/>
          <w:szCs w:val="28"/>
          <w:lang w:val="en-US"/>
        </w:rPr>
      </w:pPr>
      <w:proofErr w:type="spellStart"/>
      <w:r w:rsidRPr="00AA6D10">
        <w:rPr>
          <w:rStyle w:val="hps"/>
          <w:b/>
          <w:sz w:val="28"/>
          <w:szCs w:val="28"/>
          <w:lang w:val="en-US"/>
        </w:rPr>
        <w:t>M.Auezov</w:t>
      </w:r>
      <w:proofErr w:type="spellEnd"/>
      <w:r w:rsidRPr="00AA6D10">
        <w:rPr>
          <w:b/>
          <w:sz w:val="28"/>
          <w:szCs w:val="28"/>
          <w:lang w:val="en-US"/>
        </w:rPr>
        <w:t xml:space="preserve"> SKSU </w:t>
      </w:r>
      <w:r w:rsidRPr="00AA6D10">
        <w:rPr>
          <w:rStyle w:val="hps"/>
          <w:b/>
          <w:sz w:val="28"/>
          <w:szCs w:val="28"/>
          <w:lang w:val="en-US"/>
        </w:rPr>
        <w:tab/>
      </w:r>
      <w:r w:rsidRPr="00AA6D10">
        <w:rPr>
          <w:rStyle w:val="hps"/>
          <w:b/>
          <w:sz w:val="28"/>
          <w:szCs w:val="28"/>
          <w:lang w:val="en-US"/>
        </w:rPr>
        <w:tab/>
      </w:r>
      <w:r w:rsidRPr="00AA6D10">
        <w:rPr>
          <w:rStyle w:val="hps"/>
          <w:b/>
          <w:sz w:val="28"/>
          <w:szCs w:val="28"/>
          <w:lang w:val="en-US"/>
        </w:rPr>
        <w:tab/>
      </w:r>
      <w:r w:rsidRPr="00AA6D10">
        <w:rPr>
          <w:rStyle w:val="hps"/>
          <w:b/>
          <w:sz w:val="28"/>
          <w:szCs w:val="28"/>
          <w:lang w:val="en-US"/>
        </w:rPr>
        <w:tab/>
      </w:r>
      <w:r w:rsidRPr="00AA6D10">
        <w:rPr>
          <w:rStyle w:val="hps"/>
          <w:b/>
          <w:sz w:val="28"/>
          <w:szCs w:val="28"/>
          <w:lang w:val="en-US"/>
        </w:rPr>
        <w:tab/>
      </w:r>
      <w:r w:rsidRPr="00AA6D10">
        <w:rPr>
          <w:rStyle w:val="hps"/>
          <w:b/>
          <w:sz w:val="28"/>
          <w:szCs w:val="28"/>
          <w:lang w:val="en-US"/>
        </w:rPr>
        <w:tab/>
      </w:r>
      <w:r w:rsidRPr="00AA6D10">
        <w:rPr>
          <w:rStyle w:val="hps"/>
          <w:b/>
          <w:sz w:val="28"/>
          <w:szCs w:val="28"/>
          <w:lang w:val="en-US"/>
        </w:rPr>
        <w:tab/>
      </w:r>
      <w:proofErr w:type="spellStart"/>
      <w:r w:rsidR="00363999" w:rsidRPr="00AA6D10">
        <w:rPr>
          <w:b/>
          <w:sz w:val="28"/>
          <w:szCs w:val="28"/>
          <w:lang w:val="en-US"/>
        </w:rPr>
        <w:t>Zh.Sh</w:t>
      </w:r>
      <w:proofErr w:type="spellEnd"/>
      <w:r w:rsidR="00363999" w:rsidRPr="00AA6D10">
        <w:rPr>
          <w:b/>
          <w:sz w:val="28"/>
          <w:szCs w:val="28"/>
          <w:lang w:val="en-US"/>
        </w:rPr>
        <w:t xml:space="preserve"> </w:t>
      </w:r>
      <w:proofErr w:type="spellStart"/>
      <w:r w:rsidRPr="00AA6D10">
        <w:rPr>
          <w:b/>
          <w:sz w:val="28"/>
          <w:szCs w:val="28"/>
          <w:lang w:val="en-US"/>
        </w:rPr>
        <w:t>Kydyrova</w:t>
      </w:r>
      <w:proofErr w:type="spellEnd"/>
      <w:r w:rsidRPr="00AA6D10">
        <w:rPr>
          <w:b/>
          <w:sz w:val="28"/>
          <w:szCs w:val="28"/>
          <w:lang w:val="en-US"/>
        </w:rPr>
        <w:t xml:space="preserve"> </w:t>
      </w:r>
    </w:p>
    <w:p w:rsidR="00EE38CF" w:rsidRPr="009F1356" w:rsidRDefault="00EE38CF" w:rsidP="00EE38CF">
      <w:pPr>
        <w:rPr>
          <w:lang w:val="en-US"/>
        </w:rPr>
      </w:pPr>
    </w:p>
    <w:p w:rsidR="00D4320B" w:rsidRDefault="00D4320B" w:rsidP="00684768">
      <w:pPr>
        <w:ind w:firstLine="708"/>
        <w:rPr>
          <w:b/>
          <w:sz w:val="28"/>
          <w:lang w:val="en-US"/>
        </w:rPr>
      </w:pPr>
    </w:p>
    <w:p w:rsidR="00EE38CF" w:rsidRDefault="00EE38CF" w:rsidP="00684768">
      <w:pPr>
        <w:ind w:firstLine="708"/>
        <w:rPr>
          <w:b/>
          <w:sz w:val="28"/>
          <w:lang w:val="en-US"/>
        </w:rPr>
      </w:pPr>
    </w:p>
    <w:p w:rsidR="00EE38CF" w:rsidRDefault="00EE38CF" w:rsidP="00684768">
      <w:pPr>
        <w:ind w:firstLine="708"/>
        <w:rPr>
          <w:b/>
          <w:sz w:val="28"/>
          <w:lang w:val="en-US"/>
        </w:rPr>
      </w:pPr>
    </w:p>
    <w:p w:rsidR="00EE38CF" w:rsidRDefault="00EE38CF" w:rsidP="00684768">
      <w:pPr>
        <w:ind w:firstLine="708"/>
        <w:rPr>
          <w:b/>
          <w:sz w:val="28"/>
          <w:lang w:val="en-US"/>
        </w:rPr>
      </w:pPr>
    </w:p>
    <w:p w:rsidR="00363999" w:rsidRDefault="00363999" w:rsidP="00363999">
      <w:pPr>
        <w:ind w:firstLine="567"/>
        <w:jc w:val="center"/>
        <w:rPr>
          <w:b/>
          <w:bCs/>
          <w:sz w:val="28"/>
          <w:szCs w:val="28"/>
          <w:lang w:val="kk-KZ"/>
        </w:rPr>
      </w:pPr>
      <w:r w:rsidRPr="0074790F">
        <w:rPr>
          <w:b/>
          <w:bCs/>
          <w:sz w:val="28"/>
          <w:szCs w:val="28"/>
          <w:lang w:val="kk-KZ"/>
        </w:rPr>
        <w:lastRenderedPageBreak/>
        <w:t>REVIEW</w:t>
      </w:r>
    </w:p>
    <w:p w:rsidR="00363999" w:rsidRDefault="00363999" w:rsidP="00363999">
      <w:pPr>
        <w:spacing w:line="276" w:lineRule="auto"/>
        <w:ind w:firstLine="567"/>
        <w:jc w:val="center"/>
        <w:rPr>
          <w:b/>
          <w:bCs/>
          <w:sz w:val="28"/>
          <w:szCs w:val="28"/>
          <w:lang w:val="kk-KZ"/>
        </w:rPr>
      </w:pPr>
      <w:r w:rsidRPr="0074790F">
        <w:rPr>
          <w:b/>
          <w:bCs/>
          <w:sz w:val="28"/>
          <w:szCs w:val="28"/>
          <w:lang w:val="kk-KZ"/>
        </w:rPr>
        <w:t xml:space="preserve">For </w:t>
      </w:r>
      <w:r>
        <w:rPr>
          <w:rFonts w:ascii="Times New Roman CYR" w:hAnsi="Times New Roman CYR" w:cs="Times New Roman CYR"/>
          <w:b/>
          <w:bCs/>
          <w:color w:val="1C1C1C"/>
          <w:sz w:val="28"/>
          <w:szCs w:val="28"/>
          <w:lang w:val="en-US"/>
        </w:rPr>
        <w:t>the Study Guide</w:t>
      </w:r>
      <w:r>
        <w:rPr>
          <w:rFonts w:ascii="Times New Roman CYR" w:hAnsi="Times New Roman CYR" w:cs="Times New Roman CYR"/>
          <w:b/>
          <w:bCs/>
          <w:color w:val="1C1C1C"/>
          <w:lang w:val="en-US"/>
        </w:rPr>
        <w:t xml:space="preserve"> </w:t>
      </w:r>
      <w:r w:rsidRPr="0074790F">
        <w:rPr>
          <w:b/>
          <w:bCs/>
          <w:sz w:val="28"/>
          <w:szCs w:val="28"/>
          <w:lang w:val="kk-KZ"/>
        </w:rPr>
        <w:t xml:space="preserve">on the </w:t>
      </w:r>
      <w:r w:rsidRPr="00EE38CF">
        <w:rPr>
          <w:b/>
          <w:color w:val="1C1C1C"/>
          <w:sz w:val="28"/>
          <w:szCs w:val="28"/>
          <w:lang w:val="en-US"/>
        </w:rPr>
        <w:t>discipline</w:t>
      </w:r>
      <w:r w:rsidRPr="00EE38CF">
        <w:rPr>
          <w:b/>
          <w:bCs/>
          <w:sz w:val="28"/>
          <w:szCs w:val="28"/>
          <w:lang w:val="kk-KZ"/>
        </w:rPr>
        <w:t xml:space="preserve"> </w:t>
      </w:r>
      <w:r w:rsidRPr="0074790F">
        <w:rPr>
          <w:b/>
          <w:bCs/>
          <w:sz w:val="28"/>
          <w:szCs w:val="28"/>
          <w:lang w:val="kk-KZ"/>
        </w:rPr>
        <w:t>"Entrepreneurship"</w:t>
      </w:r>
    </w:p>
    <w:p w:rsidR="00363999" w:rsidRDefault="00363999" w:rsidP="00363999">
      <w:pPr>
        <w:spacing w:line="276" w:lineRule="auto"/>
        <w:ind w:firstLine="567"/>
        <w:jc w:val="center"/>
        <w:rPr>
          <w:b/>
          <w:bCs/>
          <w:sz w:val="28"/>
          <w:szCs w:val="28"/>
          <w:lang w:val="en-US"/>
        </w:rPr>
      </w:pPr>
      <w:proofErr w:type="spellStart"/>
      <w:r>
        <w:rPr>
          <w:b/>
          <w:bCs/>
          <w:sz w:val="28"/>
          <w:szCs w:val="28"/>
          <w:lang w:val="en-US"/>
        </w:rPr>
        <w:t>M.Auezov</w:t>
      </w:r>
      <w:proofErr w:type="spellEnd"/>
      <w:r>
        <w:rPr>
          <w:b/>
          <w:bCs/>
          <w:sz w:val="28"/>
          <w:szCs w:val="28"/>
          <w:lang w:val="en-US"/>
        </w:rPr>
        <w:t xml:space="preserve"> SKU, chair “Economic theory”</w:t>
      </w:r>
    </w:p>
    <w:p w:rsidR="00363999" w:rsidRPr="00084DD1" w:rsidRDefault="00363999" w:rsidP="00363999">
      <w:pPr>
        <w:spacing w:line="276" w:lineRule="auto"/>
        <w:ind w:firstLine="567"/>
        <w:jc w:val="center"/>
        <w:rPr>
          <w:b/>
          <w:bCs/>
          <w:sz w:val="28"/>
          <w:szCs w:val="28"/>
          <w:lang w:val="en-US"/>
        </w:rPr>
      </w:pPr>
      <w:r w:rsidRPr="0074790F">
        <w:rPr>
          <w:b/>
          <w:bCs/>
          <w:sz w:val="28"/>
          <w:szCs w:val="28"/>
          <w:lang w:val="kk-KZ"/>
        </w:rPr>
        <w:t>Authors: A.U.A</w:t>
      </w:r>
      <w:r>
        <w:rPr>
          <w:b/>
          <w:bCs/>
          <w:sz w:val="28"/>
          <w:szCs w:val="28"/>
          <w:lang w:val="en-US"/>
        </w:rPr>
        <w:t>b</w:t>
      </w:r>
      <w:r>
        <w:rPr>
          <w:b/>
          <w:bCs/>
          <w:sz w:val="28"/>
          <w:szCs w:val="28"/>
          <w:lang w:val="kk-KZ"/>
        </w:rPr>
        <w:t>ishova</w:t>
      </w:r>
    </w:p>
    <w:p w:rsidR="00D4320B" w:rsidRDefault="00D4320B" w:rsidP="00EE38CF">
      <w:pPr>
        <w:spacing w:line="360" w:lineRule="auto"/>
        <w:jc w:val="center"/>
        <w:rPr>
          <w:b/>
          <w:bCs/>
          <w:sz w:val="28"/>
          <w:lang w:val="kk-KZ"/>
        </w:rPr>
      </w:pPr>
    </w:p>
    <w:p w:rsidR="00EE38CF" w:rsidRPr="00EE38CF" w:rsidRDefault="00EE38CF" w:rsidP="00296713">
      <w:pPr>
        <w:pStyle w:val="a3"/>
        <w:spacing w:before="0" w:beforeAutospacing="0" w:after="0" w:afterAutospacing="0" w:line="276" w:lineRule="auto"/>
        <w:ind w:firstLine="709"/>
        <w:jc w:val="both"/>
        <w:rPr>
          <w:rFonts w:eastAsiaTheme="minorHAnsi"/>
          <w:color w:val="000000"/>
          <w:sz w:val="28"/>
          <w:szCs w:val="28"/>
          <w:shd w:val="clear" w:color="auto" w:fill="FFFFFF"/>
          <w:lang w:val="en-US" w:eastAsia="en-US"/>
        </w:rPr>
      </w:pPr>
      <w:r w:rsidRPr="00EE38CF">
        <w:rPr>
          <w:rFonts w:eastAsiaTheme="minorHAnsi"/>
          <w:color w:val="000000"/>
          <w:sz w:val="28"/>
          <w:szCs w:val="28"/>
          <w:shd w:val="clear" w:color="auto" w:fill="FFFFFF"/>
          <w:lang w:val="en-US" w:eastAsia="en-US"/>
        </w:rPr>
        <w:t xml:space="preserve">Entrepreneurship, as a special type of activity aimed at obtaining profit or social effect, has been known since the long-standing times when trade, commodity and monetary relations began to develop, merchants, craftsmen, </w:t>
      </w:r>
      <w:r w:rsidR="00296713" w:rsidRPr="00EE38CF">
        <w:rPr>
          <w:rFonts w:eastAsiaTheme="minorHAnsi"/>
          <w:color w:val="000000"/>
          <w:sz w:val="28"/>
          <w:szCs w:val="28"/>
          <w:shd w:val="clear" w:color="auto" w:fill="FFFFFF"/>
          <w:lang w:val="en-US" w:eastAsia="en-US"/>
        </w:rPr>
        <w:t>users</w:t>
      </w:r>
      <w:r w:rsidRPr="00EE38CF">
        <w:rPr>
          <w:rFonts w:eastAsiaTheme="minorHAnsi"/>
          <w:color w:val="000000"/>
          <w:sz w:val="28"/>
          <w:szCs w:val="28"/>
          <w:shd w:val="clear" w:color="auto" w:fill="FFFFFF"/>
          <w:lang w:val="en-US" w:eastAsia="en-US"/>
        </w:rPr>
        <w:t xml:space="preserve"> appeared. It is the multifaceted nature of entrepreneurship, this essential element of the market </w:t>
      </w:r>
      <w:r w:rsidR="00296713" w:rsidRPr="00EE38CF">
        <w:rPr>
          <w:rFonts w:eastAsiaTheme="minorHAnsi"/>
          <w:color w:val="000000"/>
          <w:sz w:val="28"/>
          <w:szCs w:val="28"/>
          <w:shd w:val="clear" w:color="auto" w:fill="FFFFFF"/>
          <w:lang w:val="en-US" w:eastAsia="en-US"/>
        </w:rPr>
        <w:t>system that</w:t>
      </w:r>
      <w:r w:rsidRPr="00EE38CF">
        <w:rPr>
          <w:rFonts w:eastAsiaTheme="minorHAnsi"/>
          <w:color w:val="000000"/>
          <w:sz w:val="28"/>
          <w:szCs w:val="28"/>
          <w:shd w:val="clear" w:color="auto" w:fill="FFFFFF"/>
          <w:lang w:val="en-US" w:eastAsia="en-US"/>
        </w:rPr>
        <w:t xml:space="preserve"> makes the entrepreneur in modern conditions a key figure whose activity and abilities are linked to hopes for the achievement of stability and prosperity of society.</w:t>
      </w:r>
    </w:p>
    <w:p w:rsidR="00EE38CF" w:rsidRPr="00EE38CF" w:rsidRDefault="00EE38CF" w:rsidP="00296713">
      <w:pPr>
        <w:pStyle w:val="a3"/>
        <w:spacing w:before="0" w:beforeAutospacing="0" w:after="0" w:afterAutospacing="0" w:line="276" w:lineRule="auto"/>
        <w:ind w:firstLine="709"/>
        <w:jc w:val="both"/>
        <w:rPr>
          <w:rFonts w:eastAsiaTheme="minorHAnsi"/>
          <w:color w:val="000000"/>
          <w:sz w:val="28"/>
          <w:szCs w:val="28"/>
          <w:shd w:val="clear" w:color="auto" w:fill="FFFFFF"/>
          <w:lang w:val="en-US" w:eastAsia="en-US"/>
        </w:rPr>
      </w:pPr>
      <w:r w:rsidRPr="00EE38CF">
        <w:rPr>
          <w:rFonts w:eastAsiaTheme="minorHAnsi"/>
          <w:color w:val="000000"/>
          <w:sz w:val="28"/>
          <w:szCs w:val="28"/>
          <w:shd w:val="clear" w:color="auto" w:fill="FFFFFF"/>
          <w:lang w:val="en-US" w:eastAsia="en-US"/>
        </w:rPr>
        <w:t xml:space="preserve">The material presented in the </w:t>
      </w:r>
      <w:r w:rsidR="00296713">
        <w:rPr>
          <w:rFonts w:eastAsiaTheme="minorHAnsi"/>
          <w:color w:val="000000"/>
          <w:sz w:val="28"/>
          <w:szCs w:val="28"/>
          <w:shd w:val="clear" w:color="auto" w:fill="FFFFFF"/>
          <w:lang w:val="en-US" w:eastAsia="en-US"/>
        </w:rPr>
        <w:t>study guide</w:t>
      </w:r>
      <w:r w:rsidR="00296713" w:rsidRPr="00EE38CF">
        <w:rPr>
          <w:rFonts w:eastAsiaTheme="minorHAnsi"/>
          <w:color w:val="000000"/>
          <w:sz w:val="28"/>
          <w:szCs w:val="28"/>
          <w:shd w:val="clear" w:color="auto" w:fill="FFFFFF"/>
          <w:lang w:val="en-US" w:eastAsia="en-US"/>
        </w:rPr>
        <w:t xml:space="preserve"> </w:t>
      </w:r>
      <w:r w:rsidRPr="00EE38CF">
        <w:rPr>
          <w:rFonts w:eastAsiaTheme="minorHAnsi"/>
          <w:color w:val="000000"/>
          <w:sz w:val="28"/>
          <w:szCs w:val="28"/>
          <w:shd w:val="clear" w:color="auto" w:fill="FFFFFF"/>
          <w:lang w:val="en-US" w:eastAsia="en-US"/>
        </w:rPr>
        <w:t>"Entrepreneurship" provides a basic basis for understanding the entrepreneurial process. The process of transforming creative ideas into commercially viable business remains the main force in the world economy. The entrepreneurial revolution that has captured our imagination in the last three decades has penetrated every aspect of business thinking and planning today.</w:t>
      </w:r>
    </w:p>
    <w:p w:rsidR="00EE38CF" w:rsidRPr="00EE38CF" w:rsidRDefault="00EE38CF" w:rsidP="00296713">
      <w:pPr>
        <w:pStyle w:val="a3"/>
        <w:spacing w:before="0" w:beforeAutospacing="0" w:after="0" w:afterAutospacing="0" w:line="276" w:lineRule="auto"/>
        <w:ind w:firstLine="709"/>
        <w:jc w:val="both"/>
        <w:rPr>
          <w:rFonts w:eastAsiaTheme="minorHAnsi"/>
          <w:color w:val="000000"/>
          <w:sz w:val="28"/>
          <w:szCs w:val="28"/>
          <w:shd w:val="clear" w:color="auto" w:fill="FFFFFF"/>
          <w:lang w:val="en-US" w:eastAsia="en-US"/>
        </w:rPr>
      </w:pPr>
      <w:r w:rsidRPr="00EE38CF">
        <w:rPr>
          <w:rFonts w:eastAsiaTheme="minorHAnsi"/>
          <w:color w:val="000000"/>
          <w:sz w:val="28"/>
          <w:szCs w:val="28"/>
          <w:shd w:val="clear" w:color="auto" w:fill="FFFFFF"/>
          <w:lang w:val="en-US" w:eastAsia="en-US"/>
        </w:rPr>
        <w:t xml:space="preserve">The </w:t>
      </w:r>
      <w:r w:rsidR="00296713">
        <w:rPr>
          <w:rFonts w:eastAsiaTheme="minorHAnsi"/>
          <w:color w:val="000000"/>
          <w:sz w:val="28"/>
          <w:szCs w:val="28"/>
          <w:shd w:val="clear" w:color="auto" w:fill="FFFFFF"/>
          <w:lang w:val="en-US" w:eastAsia="en-US"/>
        </w:rPr>
        <w:t>study guide</w:t>
      </w:r>
      <w:r w:rsidR="00296713" w:rsidRPr="00EE38CF">
        <w:rPr>
          <w:rFonts w:eastAsiaTheme="minorHAnsi"/>
          <w:color w:val="000000"/>
          <w:sz w:val="28"/>
          <w:szCs w:val="28"/>
          <w:shd w:val="clear" w:color="auto" w:fill="FFFFFF"/>
          <w:lang w:val="en-US" w:eastAsia="en-US"/>
        </w:rPr>
        <w:t xml:space="preserve"> </w:t>
      </w:r>
      <w:r w:rsidRPr="00EE38CF">
        <w:rPr>
          <w:rFonts w:eastAsiaTheme="minorHAnsi"/>
          <w:color w:val="000000"/>
          <w:sz w:val="28"/>
          <w:szCs w:val="28"/>
          <w:shd w:val="clear" w:color="auto" w:fill="FFFFFF"/>
          <w:lang w:val="en-US" w:eastAsia="en-US"/>
        </w:rPr>
        <w:t>in the discipline "Entrepreneurship" contains 15 topics, which are grouped into two modules. The first section contains topics that address the psychology of entrepreneurial thinking, in particular the business planning of the firm and the methodology of business plan formulation, which is the basis of entrepreneurial activity and is a comprehensive study of various aspects of the ent</w:t>
      </w:r>
      <w:r>
        <w:rPr>
          <w:rFonts w:eastAsiaTheme="minorHAnsi"/>
          <w:color w:val="000000"/>
          <w:sz w:val="28"/>
          <w:szCs w:val="28"/>
          <w:shd w:val="clear" w:color="auto" w:fill="FFFFFF"/>
          <w:lang w:val="en-US" w:eastAsia="en-US"/>
        </w:rPr>
        <w:t>erprise</w:t>
      </w:r>
      <w:r w:rsidRPr="00EE38CF">
        <w:rPr>
          <w:rFonts w:eastAsiaTheme="minorHAnsi"/>
          <w:color w:val="000000"/>
          <w:sz w:val="28"/>
          <w:szCs w:val="28"/>
          <w:shd w:val="clear" w:color="auto" w:fill="FFFFFF"/>
          <w:lang w:val="en-US" w:eastAsia="en-US"/>
        </w:rPr>
        <w:t>'s work, as well as socio-cultural aspects of entrepreneurial activity. The second section contains topics on the organization and functioning of business activity, generation of business idea.</w:t>
      </w:r>
    </w:p>
    <w:p w:rsidR="00D4320B" w:rsidRPr="00EE38CF" w:rsidRDefault="00EE38CF" w:rsidP="00296713">
      <w:pPr>
        <w:pStyle w:val="a3"/>
        <w:spacing w:before="0" w:beforeAutospacing="0" w:after="0" w:afterAutospacing="0" w:line="276" w:lineRule="auto"/>
        <w:ind w:firstLine="709"/>
        <w:jc w:val="both"/>
        <w:rPr>
          <w:sz w:val="28"/>
          <w:szCs w:val="28"/>
          <w:lang w:val="en-US"/>
        </w:rPr>
      </w:pPr>
      <w:r w:rsidRPr="00EE38CF">
        <w:rPr>
          <w:rFonts w:eastAsiaTheme="minorHAnsi"/>
          <w:color w:val="000000"/>
          <w:sz w:val="28"/>
          <w:szCs w:val="28"/>
          <w:shd w:val="clear" w:color="auto" w:fill="FFFFFF"/>
          <w:lang w:val="en-US" w:eastAsia="en-US"/>
        </w:rPr>
        <w:t xml:space="preserve">Thus, </w:t>
      </w:r>
      <w:r w:rsidR="00296713" w:rsidRPr="00EE38CF">
        <w:rPr>
          <w:rFonts w:eastAsiaTheme="minorHAnsi"/>
          <w:color w:val="000000"/>
          <w:sz w:val="28"/>
          <w:szCs w:val="28"/>
          <w:shd w:val="clear" w:color="auto" w:fill="FFFFFF"/>
          <w:lang w:val="en-US" w:eastAsia="en-US"/>
        </w:rPr>
        <w:t xml:space="preserve">the </w:t>
      </w:r>
      <w:r w:rsidR="00296713">
        <w:rPr>
          <w:rFonts w:eastAsiaTheme="minorHAnsi"/>
          <w:color w:val="000000"/>
          <w:sz w:val="28"/>
          <w:szCs w:val="28"/>
          <w:shd w:val="clear" w:color="auto" w:fill="FFFFFF"/>
          <w:lang w:val="en-US" w:eastAsia="en-US"/>
        </w:rPr>
        <w:t>study guide</w:t>
      </w:r>
      <w:r w:rsidR="00296713" w:rsidRPr="00EE38CF">
        <w:rPr>
          <w:rFonts w:eastAsiaTheme="minorHAnsi"/>
          <w:color w:val="000000"/>
          <w:sz w:val="28"/>
          <w:szCs w:val="28"/>
          <w:shd w:val="clear" w:color="auto" w:fill="FFFFFF"/>
          <w:lang w:val="en-US" w:eastAsia="en-US"/>
        </w:rPr>
        <w:t xml:space="preserve"> of </w:t>
      </w:r>
      <w:proofErr w:type="spellStart"/>
      <w:r w:rsidR="00296713" w:rsidRPr="00EE38CF">
        <w:rPr>
          <w:rFonts w:eastAsia="Calibri"/>
          <w:sz w:val="28"/>
          <w:szCs w:val="28"/>
          <w:lang w:val="en-US"/>
        </w:rPr>
        <w:t>A.U.Abishova</w:t>
      </w:r>
      <w:proofErr w:type="spellEnd"/>
      <w:r w:rsidR="00296713" w:rsidRPr="00EE38CF">
        <w:rPr>
          <w:rFonts w:eastAsiaTheme="minorHAnsi"/>
          <w:color w:val="000000"/>
          <w:sz w:val="28"/>
          <w:szCs w:val="28"/>
          <w:shd w:val="clear" w:color="auto" w:fill="FFFFFF"/>
          <w:lang w:val="en-US" w:eastAsia="en-US"/>
        </w:rPr>
        <w:t xml:space="preserve"> </w:t>
      </w:r>
      <w:r w:rsidRPr="00EE38CF">
        <w:rPr>
          <w:rFonts w:eastAsiaTheme="minorHAnsi"/>
          <w:color w:val="000000"/>
          <w:sz w:val="28"/>
          <w:szCs w:val="28"/>
          <w:shd w:val="clear" w:color="auto" w:fill="FFFFFF"/>
          <w:lang w:val="en-US" w:eastAsia="en-US"/>
        </w:rPr>
        <w:t xml:space="preserve">on the </w:t>
      </w:r>
      <w:r w:rsidRPr="005F295D">
        <w:rPr>
          <w:color w:val="1C1C1C"/>
          <w:sz w:val="28"/>
          <w:szCs w:val="28"/>
          <w:lang w:val="en-US"/>
        </w:rPr>
        <w:t>discipline</w:t>
      </w:r>
      <w:r w:rsidRPr="00EE38CF">
        <w:rPr>
          <w:rFonts w:eastAsiaTheme="minorHAnsi"/>
          <w:color w:val="000000"/>
          <w:sz w:val="28"/>
          <w:szCs w:val="28"/>
          <w:shd w:val="clear" w:color="auto" w:fill="FFFFFF"/>
          <w:lang w:val="en-US" w:eastAsia="en-US"/>
        </w:rPr>
        <w:t xml:space="preserve"> "Entrepreneurship" meets the requirements and curriculum of this discipline and will be useful to all who are interested in the basics of doing business.</w:t>
      </w:r>
    </w:p>
    <w:p w:rsidR="00D4320B" w:rsidRDefault="00D4320B" w:rsidP="00296713">
      <w:pPr>
        <w:pStyle w:val="3"/>
        <w:spacing w:after="0" w:line="276" w:lineRule="auto"/>
        <w:ind w:left="0"/>
        <w:jc w:val="both"/>
        <w:rPr>
          <w:sz w:val="28"/>
          <w:szCs w:val="28"/>
          <w:lang w:val="en-US"/>
        </w:rPr>
      </w:pPr>
      <w:r>
        <w:rPr>
          <w:sz w:val="28"/>
          <w:szCs w:val="28"/>
          <w:lang w:val="kk-KZ"/>
        </w:rPr>
        <w:tab/>
      </w:r>
    </w:p>
    <w:p w:rsidR="00EE38CF" w:rsidRPr="00EE38CF" w:rsidRDefault="00EE38CF" w:rsidP="00EE38CF">
      <w:pPr>
        <w:pStyle w:val="3"/>
        <w:spacing w:after="0"/>
        <w:ind w:left="0"/>
        <w:jc w:val="both"/>
        <w:rPr>
          <w:rStyle w:val="important2"/>
          <w:b/>
          <w:sz w:val="28"/>
          <w:szCs w:val="28"/>
          <w:lang w:val="en-US"/>
        </w:rPr>
      </w:pPr>
    </w:p>
    <w:p w:rsidR="000C756D" w:rsidRDefault="000C756D" w:rsidP="00684768">
      <w:pPr>
        <w:ind w:firstLine="708"/>
        <w:rPr>
          <w:b/>
          <w:sz w:val="28"/>
          <w:szCs w:val="28"/>
          <w:lang w:val="en-US"/>
        </w:rPr>
      </w:pPr>
    </w:p>
    <w:p w:rsidR="00EE38CF" w:rsidRPr="00AA6D10" w:rsidRDefault="000B6705" w:rsidP="00684768">
      <w:pPr>
        <w:ind w:firstLine="708"/>
        <w:rPr>
          <w:b/>
          <w:color w:val="000000"/>
          <w:sz w:val="28"/>
          <w:szCs w:val="28"/>
          <w:lang w:val="en-US"/>
        </w:rPr>
      </w:pPr>
      <w:proofErr w:type="spellStart"/>
      <w:r>
        <w:rPr>
          <w:b/>
          <w:sz w:val="28"/>
          <w:szCs w:val="28"/>
          <w:lang w:val="en-US"/>
        </w:rPr>
        <w:t>C.e.s</w:t>
      </w:r>
      <w:proofErr w:type="spellEnd"/>
      <w:r w:rsidR="00EE38CF" w:rsidRPr="00AA6D10">
        <w:rPr>
          <w:b/>
          <w:sz w:val="28"/>
          <w:szCs w:val="28"/>
          <w:lang w:val="en-US"/>
        </w:rPr>
        <w:t>., associate professor of</w:t>
      </w:r>
      <w:r w:rsidR="00EE38CF" w:rsidRPr="00AA6D10">
        <w:rPr>
          <w:b/>
          <w:color w:val="000000"/>
          <w:sz w:val="28"/>
          <w:szCs w:val="28"/>
          <w:lang w:val="en-US"/>
        </w:rPr>
        <w:t xml:space="preserve"> </w:t>
      </w:r>
    </w:p>
    <w:p w:rsidR="00D4320B" w:rsidRPr="00AA6D10" w:rsidRDefault="00EE38CF" w:rsidP="00684768">
      <w:pPr>
        <w:ind w:firstLine="708"/>
        <w:rPr>
          <w:b/>
          <w:sz w:val="28"/>
          <w:lang w:val="sr-Cyrl-CS"/>
        </w:rPr>
      </w:pPr>
      <w:proofErr w:type="spellStart"/>
      <w:r w:rsidRPr="00AA6D10">
        <w:rPr>
          <w:b/>
          <w:color w:val="000000"/>
          <w:sz w:val="28"/>
          <w:szCs w:val="28"/>
          <w:lang w:val="en-US"/>
        </w:rPr>
        <w:t>M.Saparbaev</w:t>
      </w:r>
      <w:proofErr w:type="spellEnd"/>
      <w:r w:rsidRPr="00AA6D10">
        <w:rPr>
          <w:b/>
          <w:color w:val="000000"/>
          <w:sz w:val="28"/>
          <w:szCs w:val="28"/>
          <w:lang w:val="en-US"/>
        </w:rPr>
        <w:t xml:space="preserve"> SKHI</w:t>
      </w:r>
      <w:r w:rsidRPr="00AA6D10">
        <w:rPr>
          <w:b/>
          <w:color w:val="000000"/>
          <w:sz w:val="28"/>
          <w:szCs w:val="28"/>
          <w:lang w:val="en-US"/>
        </w:rPr>
        <w:tab/>
      </w:r>
      <w:r w:rsidRPr="00AA6D10">
        <w:rPr>
          <w:b/>
          <w:color w:val="000000"/>
          <w:sz w:val="28"/>
          <w:szCs w:val="28"/>
          <w:lang w:val="en-US"/>
        </w:rPr>
        <w:tab/>
      </w:r>
      <w:r w:rsidRPr="00AA6D10">
        <w:rPr>
          <w:b/>
          <w:color w:val="000000"/>
          <w:sz w:val="28"/>
          <w:szCs w:val="28"/>
          <w:lang w:val="en-US"/>
        </w:rPr>
        <w:tab/>
      </w:r>
      <w:r w:rsidRPr="00AA6D10">
        <w:rPr>
          <w:b/>
          <w:color w:val="000000"/>
          <w:sz w:val="28"/>
          <w:szCs w:val="28"/>
          <w:lang w:val="en-US"/>
        </w:rPr>
        <w:tab/>
      </w:r>
      <w:r w:rsidRPr="00AA6D10">
        <w:rPr>
          <w:b/>
          <w:color w:val="000000"/>
          <w:sz w:val="28"/>
          <w:szCs w:val="28"/>
          <w:lang w:val="en-US"/>
        </w:rPr>
        <w:tab/>
      </w:r>
      <w:proofErr w:type="spellStart"/>
      <w:r w:rsidR="00363999" w:rsidRPr="00AA6D10">
        <w:rPr>
          <w:b/>
          <w:color w:val="000000"/>
          <w:sz w:val="28"/>
          <w:szCs w:val="28"/>
          <w:lang w:val="en-US"/>
        </w:rPr>
        <w:t>V.Z.</w:t>
      </w:r>
      <w:r w:rsidRPr="00AA6D10">
        <w:rPr>
          <w:b/>
          <w:color w:val="000000"/>
          <w:sz w:val="28"/>
          <w:szCs w:val="28"/>
          <w:lang w:val="en-US"/>
        </w:rPr>
        <w:t>Erkebalaeva</w:t>
      </w:r>
      <w:proofErr w:type="spellEnd"/>
      <w:r w:rsidRPr="00AA6D10">
        <w:rPr>
          <w:b/>
          <w:color w:val="000000"/>
          <w:sz w:val="28"/>
          <w:szCs w:val="28"/>
          <w:lang w:val="en-US"/>
        </w:rPr>
        <w:t xml:space="preserve"> </w:t>
      </w:r>
    </w:p>
    <w:p w:rsidR="00D4320B" w:rsidRDefault="00D4320B" w:rsidP="00684768">
      <w:pPr>
        <w:ind w:firstLine="708"/>
        <w:rPr>
          <w:lang w:val="en-US"/>
        </w:rPr>
      </w:pPr>
    </w:p>
    <w:p w:rsidR="000C756D" w:rsidRDefault="000C756D" w:rsidP="00684768">
      <w:pPr>
        <w:ind w:firstLine="708"/>
        <w:rPr>
          <w:lang w:val="en-US"/>
        </w:rPr>
      </w:pPr>
    </w:p>
    <w:p w:rsidR="000C756D" w:rsidRDefault="000C756D" w:rsidP="00684768">
      <w:pPr>
        <w:ind w:firstLine="708"/>
        <w:rPr>
          <w:lang w:val="en-US"/>
        </w:rPr>
      </w:pPr>
    </w:p>
    <w:p w:rsidR="000C756D" w:rsidRDefault="000C756D" w:rsidP="00684768">
      <w:pPr>
        <w:ind w:firstLine="708"/>
        <w:rPr>
          <w:lang w:val="en-US"/>
        </w:rPr>
      </w:pPr>
    </w:p>
    <w:p w:rsidR="000C756D" w:rsidRDefault="000C756D" w:rsidP="00684768">
      <w:pPr>
        <w:ind w:firstLine="708"/>
        <w:rPr>
          <w:lang w:val="en-US"/>
        </w:rPr>
      </w:pPr>
    </w:p>
    <w:p w:rsidR="000C756D" w:rsidRDefault="000C756D" w:rsidP="00684768">
      <w:pPr>
        <w:ind w:firstLine="708"/>
        <w:rPr>
          <w:lang w:val="en-US"/>
        </w:rPr>
      </w:pPr>
    </w:p>
    <w:p w:rsidR="000C756D" w:rsidRDefault="000C756D" w:rsidP="00684768">
      <w:pPr>
        <w:ind w:firstLine="708"/>
        <w:rPr>
          <w:lang w:val="en-US"/>
        </w:rPr>
      </w:pPr>
    </w:p>
    <w:p w:rsidR="00084DD1" w:rsidRDefault="00084DD1" w:rsidP="00084DD1">
      <w:pPr>
        <w:ind w:firstLine="567"/>
        <w:jc w:val="center"/>
        <w:rPr>
          <w:b/>
          <w:bCs/>
          <w:sz w:val="28"/>
          <w:szCs w:val="28"/>
          <w:lang w:val="kk-KZ"/>
        </w:rPr>
      </w:pPr>
      <w:r w:rsidRPr="0074790F">
        <w:rPr>
          <w:b/>
          <w:bCs/>
          <w:sz w:val="28"/>
          <w:szCs w:val="28"/>
          <w:lang w:val="kk-KZ"/>
        </w:rPr>
        <w:lastRenderedPageBreak/>
        <w:t>REVIEW</w:t>
      </w:r>
    </w:p>
    <w:p w:rsidR="00084DD1" w:rsidRDefault="00084DD1" w:rsidP="00084DD1">
      <w:pPr>
        <w:spacing w:line="276" w:lineRule="auto"/>
        <w:ind w:firstLine="567"/>
        <w:jc w:val="center"/>
        <w:rPr>
          <w:b/>
          <w:bCs/>
          <w:sz w:val="28"/>
          <w:szCs w:val="28"/>
          <w:lang w:val="kk-KZ"/>
        </w:rPr>
      </w:pPr>
      <w:r w:rsidRPr="0074790F">
        <w:rPr>
          <w:b/>
          <w:bCs/>
          <w:sz w:val="28"/>
          <w:szCs w:val="28"/>
          <w:lang w:val="kk-KZ"/>
        </w:rPr>
        <w:t xml:space="preserve">For </w:t>
      </w:r>
      <w:r w:rsidR="00363999">
        <w:rPr>
          <w:rFonts w:ascii="Times New Roman CYR" w:hAnsi="Times New Roman CYR" w:cs="Times New Roman CYR"/>
          <w:b/>
          <w:bCs/>
          <w:color w:val="1C1C1C"/>
          <w:sz w:val="28"/>
          <w:szCs w:val="28"/>
          <w:lang w:val="en-US"/>
        </w:rPr>
        <w:t>the Study Guide</w:t>
      </w:r>
      <w:r>
        <w:rPr>
          <w:rFonts w:ascii="Times New Roman CYR" w:hAnsi="Times New Roman CYR" w:cs="Times New Roman CYR"/>
          <w:b/>
          <w:bCs/>
          <w:color w:val="1C1C1C"/>
          <w:lang w:val="en-US"/>
        </w:rPr>
        <w:t xml:space="preserve"> </w:t>
      </w:r>
      <w:r w:rsidRPr="0074790F">
        <w:rPr>
          <w:b/>
          <w:bCs/>
          <w:sz w:val="28"/>
          <w:szCs w:val="28"/>
          <w:lang w:val="kk-KZ"/>
        </w:rPr>
        <w:t xml:space="preserve">on the </w:t>
      </w:r>
      <w:r w:rsidRPr="00EE38CF">
        <w:rPr>
          <w:b/>
          <w:color w:val="1C1C1C"/>
          <w:sz w:val="28"/>
          <w:szCs w:val="28"/>
          <w:lang w:val="en-US"/>
        </w:rPr>
        <w:t>discipline</w:t>
      </w:r>
      <w:r w:rsidRPr="00EE38CF">
        <w:rPr>
          <w:b/>
          <w:bCs/>
          <w:sz w:val="28"/>
          <w:szCs w:val="28"/>
          <w:lang w:val="kk-KZ"/>
        </w:rPr>
        <w:t xml:space="preserve"> </w:t>
      </w:r>
      <w:r w:rsidRPr="0074790F">
        <w:rPr>
          <w:b/>
          <w:bCs/>
          <w:sz w:val="28"/>
          <w:szCs w:val="28"/>
          <w:lang w:val="kk-KZ"/>
        </w:rPr>
        <w:t>"Entrepreneurship"</w:t>
      </w:r>
    </w:p>
    <w:p w:rsidR="00084DD1" w:rsidRDefault="00084DD1" w:rsidP="00084DD1">
      <w:pPr>
        <w:spacing w:line="276" w:lineRule="auto"/>
        <w:ind w:firstLine="567"/>
        <w:jc w:val="center"/>
        <w:rPr>
          <w:b/>
          <w:bCs/>
          <w:sz w:val="28"/>
          <w:szCs w:val="28"/>
          <w:lang w:val="en-US"/>
        </w:rPr>
      </w:pPr>
      <w:proofErr w:type="spellStart"/>
      <w:r>
        <w:rPr>
          <w:b/>
          <w:bCs/>
          <w:sz w:val="28"/>
          <w:szCs w:val="28"/>
          <w:lang w:val="en-US"/>
        </w:rPr>
        <w:t>M.Auezov</w:t>
      </w:r>
      <w:proofErr w:type="spellEnd"/>
      <w:r>
        <w:rPr>
          <w:b/>
          <w:bCs/>
          <w:sz w:val="28"/>
          <w:szCs w:val="28"/>
          <w:lang w:val="en-US"/>
        </w:rPr>
        <w:t xml:space="preserve"> SKU, chair “Economic theory”</w:t>
      </w:r>
    </w:p>
    <w:p w:rsidR="00084DD1" w:rsidRPr="00084DD1" w:rsidRDefault="00084DD1" w:rsidP="00084DD1">
      <w:pPr>
        <w:spacing w:line="276" w:lineRule="auto"/>
        <w:ind w:firstLine="567"/>
        <w:jc w:val="center"/>
        <w:rPr>
          <w:b/>
          <w:bCs/>
          <w:sz w:val="28"/>
          <w:szCs w:val="28"/>
          <w:lang w:val="en-US"/>
        </w:rPr>
      </w:pPr>
      <w:r w:rsidRPr="0074790F">
        <w:rPr>
          <w:b/>
          <w:bCs/>
          <w:sz w:val="28"/>
          <w:szCs w:val="28"/>
          <w:lang w:val="kk-KZ"/>
        </w:rPr>
        <w:t>Authors: A.U.A</w:t>
      </w:r>
      <w:r>
        <w:rPr>
          <w:b/>
          <w:bCs/>
          <w:sz w:val="28"/>
          <w:szCs w:val="28"/>
          <w:lang w:val="en-US"/>
        </w:rPr>
        <w:t>b</w:t>
      </w:r>
      <w:r>
        <w:rPr>
          <w:b/>
          <w:bCs/>
          <w:sz w:val="28"/>
          <w:szCs w:val="28"/>
          <w:lang w:val="kk-KZ"/>
        </w:rPr>
        <w:t>ishova</w:t>
      </w:r>
    </w:p>
    <w:p w:rsidR="00084DD1" w:rsidRPr="0074790F" w:rsidRDefault="00084DD1" w:rsidP="00084DD1">
      <w:pPr>
        <w:ind w:firstLine="567"/>
        <w:jc w:val="center"/>
        <w:rPr>
          <w:b/>
          <w:bCs/>
          <w:sz w:val="28"/>
          <w:szCs w:val="28"/>
          <w:lang w:val="kk-KZ"/>
        </w:rPr>
      </w:pPr>
    </w:p>
    <w:p w:rsidR="000C756D" w:rsidRPr="003F3828" w:rsidRDefault="000C756D" w:rsidP="003F3828">
      <w:pPr>
        <w:shd w:val="clear" w:color="auto" w:fill="FFFFFF"/>
        <w:spacing w:line="276" w:lineRule="auto"/>
        <w:ind w:firstLine="567"/>
        <w:jc w:val="both"/>
        <w:rPr>
          <w:color w:val="000000"/>
          <w:sz w:val="28"/>
          <w:szCs w:val="28"/>
          <w:lang w:val="en-US"/>
        </w:rPr>
      </w:pPr>
      <w:r w:rsidRPr="003F3828">
        <w:rPr>
          <w:color w:val="000000"/>
          <w:sz w:val="28"/>
          <w:szCs w:val="28"/>
          <w:lang w:val="en-US"/>
        </w:rPr>
        <w:t xml:space="preserve">Entrepreneurship is more than just starting a business. The term "entrepreneurial thinking" refers to the cognition and perception of the world through the prism of innovative perspectives. This is the pre-entrepreneurial potential of each person. Such thinking can exist both in the organization and outside it, in commercial and non-commercial enterprises, as well as in commercial and non-commercial activities, when the goal is set to promote creative ideas. </w:t>
      </w:r>
      <w:r w:rsidRPr="003F3828">
        <w:rPr>
          <w:iCs/>
          <w:color w:val="000000"/>
          <w:sz w:val="28"/>
          <w:szCs w:val="28"/>
          <w:lang w:val="en-US"/>
        </w:rPr>
        <w:t>Entrepreneurial thinking</w:t>
      </w:r>
      <w:r w:rsidRPr="003F3828">
        <w:rPr>
          <w:i/>
          <w:iCs/>
          <w:color w:val="000000"/>
          <w:sz w:val="28"/>
          <w:szCs w:val="28"/>
          <w:lang w:val="en-US"/>
        </w:rPr>
        <w:t> </w:t>
      </w:r>
      <w:r w:rsidRPr="003F3828">
        <w:rPr>
          <w:color w:val="000000"/>
          <w:sz w:val="28"/>
          <w:szCs w:val="28"/>
          <w:lang w:val="en-US"/>
        </w:rPr>
        <w:t xml:space="preserve">is a necessary skill of the 21st </w:t>
      </w:r>
      <w:proofErr w:type="gramStart"/>
      <w:r w:rsidRPr="003F3828">
        <w:rPr>
          <w:color w:val="000000"/>
          <w:sz w:val="28"/>
          <w:szCs w:val="28"/>
          <w:lang w:val="en-US"/>
        </w:rPr>
        <w:t>century,</w:t>
      </w:r>
      <w:proofErr w:type="gramEnd"/>
      <w:r w:rsidRPr="003F3828">
        <w:rPr>
          <w:color w:val="000000"/>
          <w:sz w:val="28"/>
          <w:szCs w:val="28"/>
          <w:lang w:val="en-US"/>
        </w:rPr>
        <w:t xml:space="preserve"> it is ingenuity, the ability to create and the ability to realize dreams - something that does not yet exist. And this is high adaptability (the ability to adapt to new conditions) and mobility (the ability to quickly respond to what happened) - a person’s ability to adapt to changing circumstances, to be flexible, to evolve (develop) in situations in which it is impossible to act according to familiar scenarios, the ability to benefit from any situation, a look at life as a world of opportunities.</w:t>
      </w:r>
    </w:p>
    <w:p w:rsidR="000C756D" w:rsidRPr="003F3828" w:rsidRDefault="000C756D" w:rsidP="003F3828">
      <w:pPr>
        <w:spacing w:line="276" w:lineRule="auto"/>
        <w:ind w:firstLine="708"/>
        <w:jc w:val="both"/>
        <w:rPr>
          <w:color w:val="1C1C1C"/>
          <w:sz w:val="28"/>
          <w:szCs w:val="28"/>
          <w:lang w:val="en-US"/>
        </w:rPr>
      </w:pPr>
      <w:r w:rsidRPr="003F3828">
        <w:rPr>
          <w:color w:val="000000"/>
          <w:sz w:val="28"/>
          <w:szCs w:val="28"/>
          <w:lang w:val="en-US"/>
        </w:rPr>
        <w:t xml:space="preserve">The </w:t>
      </w:r>
      <w:r w:rsidR="00296713">
        <w:rPr>
          <w:rFonts w:eastAsiaTheme="minorHAnsi"/>
          <w:color w:val="000000"/>
          <w:sz w:val="28"/>
          <w:szCs w:val="28"/>
          <w:shd w:val="clear" w:color="auto" w:fill="FFFFFF"/>
          <w:lang w:val="en-US" w:eastAsia="en-US"/>
        </w:rPr>
        <w:t>study</w:t>
      </w:r>
      <w:r w:rsidR="00296713">
        <w:rPr>
          <w:rFonts w:eastAsiaTheme="minorHAnsi"/>
          <w:color w:val="000000"/>
          <w:sz w:val="28"/>
          <w:szCs w:val="28"/>
          <w:shd w:val="clear" w:color="auto" w:fill="FFFFFF"/>
          <w:lang w:val="en-US" w:eastAsia="en-US"/>
        </w:rPr>
        <w:t xml:space="preserve"> guide</w:t>
      </w:r>
      <w:r w:rsidRPr="003F3828">
        <w:rPr>
          <w:color w:val="000000"/>
          <w:sz w:val="28"/>
          <w:szCs w:val="28"/>
          <w:lang w:val="en-US"/>
        </w:rPr>
        <w:t xml:space="preserve"> "Entrepreneurship" will help in preparing for doing business for those students who in the future plan to join the ranks of businessmen, become a successful person in life, even in the role of an employee of the company, but more effective.</w:t>
      </w:r>
      <w:r w:rsidRPr="003F3828">
        <w:rPr>
          <w:color w:val="1C1C1C"/>
          <w:sz w:val="28"/>
          <w:szCs w:val="28"/>
          <w:lang w:val="en-US"/>
        </w:rPr>
        <w:t xml:space="preserve"> </w:t>
      </w:r>
    </w:p>
    <w:p w:rsidR="00084DD1" w:rsidRPr="005F295D" w:rsidRDefault="003F3828" w:rsidP="00084DD1">
      <w:pPr>
        <w:ind w:firstLine="567"/>
        <w:jc w:val="both"/>
        <w:rPr>
          <w:color w:val="000000"/>
          <w:sz w:val="27"/>
          <w:szCs w:val="27"/>
          <w:lang w:val="en-US"/>
        </w:rPr>
      </w:pPr>
      <w:r w:rsidRPr="003F3828">
        <w:rPr>
          <w:color w:val="1C1C1C"/>
          <w:sz w:val="28"/>
          <w:szCs w:val="28"/>
          <w:lang w:val="en-US"/>
        </w:rPr>
        <w:t>The author introduced into the content of the textbook all the main sections of the Entrepreneurship discipline, which includes a basic course in doing business, helps to master the basic practical skills of creating their own business.</w:t>
      </w:r>
      <w:r w:rsidRPr="003F3828">
        <w:rPr>
          <w:lang w:val="en-US"/>
        </w:rPr>
        <w:t xml:space="preserve"> </w:t>
      </w:r>
      <w:r w:rsidRPr="003F3828">
        <w:rPr>
          <w:color w:val="1C1C1C"/>
          <w:sz w:val="28"/>
          <w:szCs w:val="28"/>
          <w:lang w:val="en-US"/>
        </w:rPr>
        <w:t xml:space="preserve">The author </w:t>
      </w:r>
      <w:r>
        <w:rPr>
          <w:color w:val="1C1C1C"/>
          <w:sz w:val="28"/>
          <w:szCs w:val="28"/>
          <w:lang w:val="en-US"/>
        </w:rPr>
        <w:t xml:space="preserve">of this </w:t>
      </w:r>
      <w:r w:rsidR="00296713">
        <w:rPr>
          <w:rFonts w:eastAsiaTheme="minorHAnsi"/>
          <w:color w:val="000000"/>
          <w:sz w:val="28"/>
          <w:szCs w:val="28"/>
          <w:shd w:val="clear" w:color="auto" w:fill="FFFFFF"/>
          <w:lang w:val="en-US" w:eastAsia="en-US"/>
        </w:rPr>
        <w:t>study guide</w:t>
      </w:r>
      <w:r w:rsidRPr="003F3828">
        <w:rPr>
          <w:color w:val="1C1C1C"/>
          <w:sz w:val="28"/>
          <w:szCs w:val="28"/>
          <w:lang w:val="en-US"/>
        </w:rPr>
        <w:t xml:space="preserve"> managed to achieve the goal and </w:t>
      </w:r>
      <w:r w:rsidR="00296713" w:rsidRPr="003F3828">
        <w:rPr>
          <w:color w:val="1C1C1C"/>
          <w:sz w:val="28"/>
          <w:szCs w:val="28"/>
          <w:lang w:val="en-US"/>
        </w:rPr>
        <w:t>tasks</w:t>
      </w:r>
      <w:r w:rsidRPr="003F3828">
        <w:rPr>
          <w:color w:val="1C1C1C"/>
          <w:sz w:val="28"/>
          <w:szCs w:val="28"/>
          <w:lang w:val="en-US"/>
        </w:rPr>
        <w:t>, which undoubtedly gives the textbook the highest rating</w:t>
      </w:r>
      <w:r w:rsidR="00084DD1">
        <w:rPr>
          <w:color w:val="1C1C1C"/>
          <w:sz w:val="28"/>
          <w:szCs w:val="28"/>
          <w:lang w:val="en-US"/>
        </w:rPr>
        <w:t>.</w:t>
      </w:r>
      <w:r w:rsidR="00084DD1" w:rsidRPr="00084DD1">
        <w:rPr>
          <w:color w:val="000000"/>
          <w:sz w:val="28"/>
          <w:szCs w:val="28"/>
          <w:lang w:val="en-US"/>
        </w:rPr>
        <w:t xml:space="preserve"> </w:t>
      </w:r>
    </w:p>
    <w:p w:rsidR="003F3828" w:rsidRPr="00EE38CF" w:rsidRDefault="003F3828" w:rsidP="003F3828">
      <w:pPr>
        <w:pStyle w:val="a3"/>
        <w:spacing w:before="0" w:beforeAutospacing="0" w:after="0" w:afterAutospacing="0"/>
        <w:ind w:firstLine="709"/>
        <w:jc w:val="both"/>
        <w:rPr>
          <w:sz w:val="28"/>
          <w:szCs w:val="28"/>
          <w:lang w:val="en-US"/>
        </w:rPr>
      </w:pPr>
      <w:r w:rsidRPr="00EE38CF">
        <w:rPr>
          <w:rFonts w:eastAsiaTheme="minorHAnsi"/>
          <w:color w:val="000000"/>
          <w:sz w:val="28"/>
          <w:szCs w:val="28"/>
          <w:shd w:val="clear" w:color="auto" w:fill="FFFFFF"/>
          <w:lang w:val="en-US" w:eastAsia="en-US"/>
        </w:rPr>
        <w:t xml:space="preserve">Thus, the </w:t>
      </w:r>
      <w:r w:rsidR="00296713">
        <w:rPr>
          <w:rFonts w:eastAsiaTheme="minorHAnsi"/>
          <w:color w:val="000000"/>
          <w:sz w:val="28"/>
          <w:szCs w:val="28"/>
          <w:shd w:val="clear" w:color="auto" w:fill="FFFFFF"/>
          <w:lang w:val="en-US" w:eastAsia="en-US"/>
        </w:rPr>
        <w:t>study guide</w:t>
      </w:r>
      <w:r w:rsidRPr="00EE38CF">
        <w:rPr>
          <w:rFonts w:eastAsiaTheme="minorHAnsi"/>
          <w:color w:val="000000"/>
          <w:sz w:val="28"/>
          <w:szCs w:val="28"/>
          <w:shd w:val="clear" w:color="auto" w:fill="FFFFFF"/>
          <w:lang w:val="en-US" w:eastAsia="en-US"/>
        </w:rPr>
        <w:t xml:space="preserve"> of </w:t>
      </w:r>
      <w:proofErr w:type="spellStart"/>
      <w:r w:rsidR="00296713" w:rsidRPr="00EE38CF">
        <w:rPr>
          <w:rFonts w:eastAsia="Calibri"/>
          <w:sz w:val="28"/>
          <w:szCs w:val="28"/>
          <w:lang w:val="en-US"/>
        </w:rPr>
        <w:t>A.U.</w:t>
      </w:r>
      <w:r w:rsidRPr="00EE38CF">
        <w:rPr>
          <w:rFonts w:eastAsia="Calibri"/>
          <w:sz w:val="28"/>
          <w:szCs w:val="28"/>
          <w:lang w:val="en-US"/>
        </w:rPr>
        <w:t>Abishova</w:t>
      </w:r>
      <w:proofErr w:type="spellEnd"/>
      <w:r w:rsidRPr="00EE38CF">
        <w:rPr>
          <w:rFonts w:eastAsia="Calibri"/>
          <w:sz w:val="28"/>
          <w:szCs w:val="28"/>
          <w:lang w:val="en-US"/>
        </w:rPr>
        <w:t xml:space="preserve">, </w:t>
      </w:r>
      <w:r w:rsidRPr="00EE38CF">
        <w:rPr>
          <w:rFonts w:eastAsiaTheme="minorHAnsi"/>
          <w:color w:val="000000"/>
          <w:sz w:val="28"/>
          <w:szCs w:val="28"/>
          <w:shd w:val="clear" w:color="auto" w:fill="FFFFFF"/>
          <w:lang w:val="en-US" w:eastAsia="en-US"/>
        </w:rPr>
        <w:t xml:space="preserve">on the </w:t>
      </w:r>
      <w:r w:rsidRPr="005F295D">
        <w:rPr>
          <w:color w:val="1C1C1C"/>
          <w:sz w:val="28"/>
          <w:szCs w:val="28"/>
          <w:lang w:val="en-US"/>
        </w:rPr>
        <w:t>discipline</w:t>
      </w:r>
      <w:r w:rsidRPr="00EE38CF">
        <w:rPr>
          <w:rFonts w:eastAsiaTheme="minorHAnsi"/>
          <w:color w:val="000000"/>
          <w:sz w:val="28"/>
          <w:szCs w:val="28"/>
          <w:shd w:val="clear" w:color="auto" w:fill="FFFFFF"/>
          <w:lang w:val="en-US" w:eastAsia="en-US"/>
        </w:rPr>
        <w:t xml:space="preserve"> "Entrepreneurship" meets the requirements and curriculum of this discipline and will be useful to all who are interested in the basics of doing business.</w:t>
      </w:r>
    </w:p>
    <w:p w:rsidR="003F3828" w:rsidRDefault="003F3828" w:rsidP="003F3828">
      <w:pPr>
        <w:spacing w:line="276" w:lineRule="auto"/>
        <w:ind w:firstLine="708"/>
        <w:jc w:val="both"/>
        <w:rPr>
          <w:sz w:val="28"/>
          <w:szCs w:val="28"/>
          <w:lang w:val="en-US"/>
        </w:rPr>
      </w:pPr>
    </w:p>
    <w:p w:rsidR="00084DD1" w:rsidRDefault="00084DD1" w:rsidP="003F3828">
      <w:pPr>
        <w:spacing w:line="276" w:lineRule="auto"/>
        <w:ind w:firstLine="708"/>
        <w:jc w:val="both"/>
        <w:rPr>
          <w:sz w:val="28"/>
          <w:szCs w:val="28"/>
          <w:lang w:val="en-US"/>
        </w:rPr>
      </w:pPr>
    </w:p>
    <w:p w:rsidR="00084DD1" w:rsidRPr="00AA6D10" w:rsidRDefault="00084DD1" w:rsidP="0024270B">
      <w:pPr>
        <w:ind w:firstLine="708"/>
        <w:jc w:val="both"/>
        <w:rPr>
          <w:b/>
          <w:sz w:val="28"/>
          <w:szCs w:val="28"/>
          <w:lang w:val="en-US"/>
        </w:rPr>
      </w:pPr>
      <w:proofErr w:type="spellStart"/>
      <w:r w:rsidRPr="00AA6D10">
        <w:rPr>
          <w:b/>
          <w:sz w:val="28"/>
          <w:szCs w:val="28"/>
          <w:lang w:val="en-US"/>
        </w:rPr>
        <w:t>D.</w:t>
      </w:r>
      <w:r>
        <w:rPr>
          <w:b/>
          <w:sz w:val="28"/>
          <w:szCs w:val="28"/>
          <w:lang w:val="en-US"/>
        </w:rPr>
        <w:t>e.s</w:t>
      </w:r>
      <w:proofErr w:type="spellEnd"/>
      <w:r w:rsidRPr="00AA6D10">
        <w:rPr>
          <w:b/>
          <w:sz w:val="28"/>
          <w:szCs w:val="28"/>
          <w:lang w:val="en-US"/>
        </w:rPr>
        <w:t xml:space="preserve">, professor </w:t>
      </w:r>
    </w:p>
    <w:p w:rsidR="00084DD1" w:rsidRPr="005F2343" w:rsidRDefault="00084DD1" w:rsidP="0024270B">
      <w:pPr>
        <w:ind w:firstLine="708"/>
        <w:jc w:val="both"/>
        <w:rPr>
          <w:b/>
          <w:sz w:val="28"/>
          <w:szCs w:val="28"/>
          <w:lang w:val="kk-KZ"/>
        </w:rPr>
      </w:pPr>
      <w:proofErr w:type="spellStart"/>
      <w:r>
        <w:rPr>
          <w:rStyle w:val="hps"/>
          <w:b/>
          <w:sz w:val="28"/>
          <w:szCs w:val="28"/>
          <w:lang w:val="en-US"/>
        </w:rPr>
        <w:t>A.Yassa</w:t>
      </w:r>
      <w:r w:rsidR="005F2343">
        <w:rPr>
          <w:rStyle w:val="hps"/>
          <w:b/>
          <w:sz w:val="28"/>
          <w:szCs w:val="28"/>
          <w:lang w:val="en-US"/>
        </w:rPr>
        <w:t>w</w:t>
      </w:r>
      <w:r>
        <w:rPr>
          <w:rStyle w:val="hps"/>
          <w:b/>
          <w:sz w:val="28"/>
          <w:szCs w:val="28"/>
          <w:lang w:val="en-US"/>
        </w:rPr>
        <w:t>i</w:t>
      </w:r>
      <w:proofErr w:type="spellEnd"/>
      <w:r>
        <w:rPr>
          <w:rStyle w:val="hps"/>
          <w:b/>
          <w:sz w:val="28"/>
          <w:szCs w:val="28"/>
          <w:lang w:val="en-US"/>
        </w:rPr>
        <w:t xml:space="preserve"> IKTU</w:t>
      </w:r>
      <w:r w:rsidRPr="00AA6D10">
        <w:rPr>
          <w:b/>
          <w:sz w:val="28"/>
          <w:szCs w:val="28"/>
          <w:lang w:val="en-US"/>
        </w:rPr>
        <w:t xml:space="preserve"> </w:t>
      </w:r>
      <w:r w:rsidRPr="00AA6D10">
        <w:rPr>
          <w:rStyle w:val="hps"/>
          <w:b/>
          <w:sz w:val="28"/>
          <w:szCs w:val="28"/>
          <w:lang w:val="en-US"/>
        </w:rPr>
        <w:tab/>
      </w:r>
      <w:r w:rsidRPr="00AA6D10">
        <w:rPr>
          <w:rStyle w:val="hps"/>
          <w:b/>
          <w:sz w:val="28"/>
          <w:szCs w:val="28"/>
          <w:lang w:val="en-US"/>
        </w:rPr>
        <w:tab/>
      </w:r>
      <w:r w:rsidRPr="00AA6D10">
        <w:rPr>
          <w:rStyle w:val="hps"/>
          <w:b/>
          <w:sz w:val="28"/>
          <w:szCs w:val="28"/>
          <w:lang w:val="en-US"/>
        </w:rPr>
        <w:tab/>
      </w:r>
      <w:r w:rsidRPr="00AA6D10">
        <w:rPr>
          <w:rStyle w:val="hps"/>
          <w:b/>
          <w:sz w:val="28"/>
          <w:szCs w:val="28"/>
          <w:lang w:val="en-US"/>
        </w:rPr>
        <w:tab/>
      </w:r>
      <w:r w:rsidRPr="00AA6D10">
        <w:rPr>
          <w:rStyle w:val="hps"/>
          <w:b/>
          <w:sz w:val="28"/>
          <w:szCs w:val="28"/>
          <w:lang w:val="en-US"/>
        </w:rPr>
        <w:tab/>
      </w:r>
      <w:r w:rsidRPr="00AA6D10">
        <w:rPr>
          <w:rStyle w:val="hps"/>
          <w:b/>
          <w:sz w:val="28"/>
          <w:szCs w:val="28"/>
          <w:lang w:val="en-US"/>
        </w:rPr>
        <w:tab/>
      </w:r>
      <w:r w:rsidRPr="00AA6D10">
        <w:rPr>
          <w:rStyle w:val="hps"/>
          <w:b/>
          <w:sz w:val="28"/>
          <w:szCs w:val="28"/>
          <w:lang w:val="en-US"/>
        </w:rPr>
        <w:tab/>
      </w:r>
      <w:proofErr w:type="spellStart"/>
      <w:r w:rsidR="005F2343">
        <w:rPr>
          <w:b/>
          <w:sz w:val="28"/>
          <w:szCs w:val="28"/>
          <w:lang w:val="en-US"/>
        </w:rPr>
        <w:t>S.</w:t>
      </w:r>
      <w:r w:rsidR="0053100B">
        <w:rPr>
          <w:b/>
          <w:sz w:val="28"/>
          <w:szCs w:val="28"/>
          <w:lang w:val="en-US"/>
        </w:rPr>
        <w:t>Y</w:t>
      </w:r>
      <w:r w:rsidR="008F7EDC">
        <w:rPr>
          <w:b/>
          <w:sz w:val="28"/>
          <w:szCs w:val="28"/>
          <w:lang w:val="en-US"/>
        </w:rPr>
        <w:t>d</w:t>
      </w:r>
      <w:r w:rsidR="00363999">
        <w:rPr>
          <w:b/>
          <w:sz w:val="28"/>
          <w:szCs w:val="28"/>
          <w:lang w:val="en-US"/>
        </w:rPr>
        <w:t>y</w:t>
      </w:r>
      <w:r w:rsidR="005F2343">
        <w:rPr>
          <w:b/>
          <w:sz w:val="28"/>
          <w:szCs w:val="28"/>
          <w:lang w:val="en-US"/>
        </w:rPr>
        <w:t>r</w:t>
      </w:r>
      <w:r w:rsidR="00363999">
        <w:rPr>
          <w:b/>
          <w:sz w:val="28"/>
          <w:szCs w:val="28"/>
          <w:lang w:val="en-US"/>
        </w:rPr>
        <w:t>y</w:t>
      </w:r>
      <w:r w:rsidR="005F2343">
        <w:rPr>
          <w:b/>
          <w:sz w:val="28"/>
          <w:szCs w:val="28"/>
          <w:lang w:val="en-US"/>
        </w:rPr>
        <w:t>s</w:t>
      </w:r>
      <w:proofErr w:type="spellEnd"/>
    </w:p>
    <w:p w:rsidR="00084DD1" w:rsidRPr="009F1356" w:rsidRDefault="00084DD1" w:rsidP="00084DD1">
      <w:pPr>
        <w:rPr>
          <w:lang w:val="en-US"/>
        </w:rPr>
      </w:pPr>
    </w:p>
    <w:p w:rsidR="00084DD1" w:rsidRDefault="00084DD1" w:rsidP="00084DD1">
      <w:pPr>
        <w:ind w:firstLine="708"/>
        <w:rPr>
          <w:b/>
          <w:sz w:val="28"/>
          <w:lang w:val="en-US"/>
        </w:rPr>
      </w:pPr>
    </w:p>
    <w:p w:rsidR="00084DD1" w:rsidRPr="003F3828" w:rsidRDefault="00084DD1" w:rsidP="003F3828">
      <w:pPr>
        <w:spacing w:line="276" w:lineRule="auto"/>
        <w:ind w:firstLine="708"/>
        <w:jc w:val="both"/>
        <w:rPr>
          <w:sz w:val="28"/>
          <w:szCs w:val="28"/>
          <w:lang w:val="en-US"/>
        </w:rPr>
      </w:pPr>
      <w:bookmarkStart w:id="0" w:name="_GoBack"/>
      <w:bookmarkEnd w:id="0"/>
    </w:p>
    <w:sectPr w:rsidR="00084DD1" w:rsidRPr="003F3828" w:rsidSect="00EA4B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0A564E"/>
    <w:multiLevelType w:val="multilevel"/>
    <w:tmpl w:val="8AE0453E"/>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19A5232"/>
    <w:multiLevelType w:val="singleLevel"/>
    <w:tmpl w:val="0E7C1F0C"/>
    <w:lvl w:ilvl="0">
      <w:start w:val="4"/>
      <w:numFmt w:val="bullet"/>
      <w:lvlText w:val="-"/>
      <w:lvlJc w:val="left"/>
      <w:pPr>
        <w:tabs>
          <w:tab w:val="num" w:pos="720"/>
        </w:tabs>
        <w:ind w:left="720" w:hanging="360"/>
      </w:pPr>
      <w:rPr>
        <w:rFonts w:ascii="Times New Roman" w:hAnsi="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2"/>
  </w:compat>
  <w:rsids>
    <w:rsidRoot w:val="005F4FAA"/>
    <w:rsid w:val="00084DD1"/>
    <w:rsid w:val="000B6705"/>
    <w:rsid w:val="000C756D"/>
    <w:rsid w:val="000D3EF9"/>
    <w:rsid w:val="001B6145"/>
    <w:rsid w:val="001E769C"/>
    <w:rsid w:val="0024270B"/>
    <w:rsid w:val="00296713"/>
    <w:rsid w:val="00363999"/>
    <w:rsid w:val="003B0EE9"/>
    <w:rsid w:val="003F3828"/>
    <w:rsid w:val="00507CCC"/>
    <w:rsid w:val="0053100B"/>
    <w:rsid w:val="005A0453"/>
    <w:rsid w:val="005F2343"/>
    <w:rsid w:val="005F4FAA"/>
    <w:rsid w:val="0064451C"/>
    <w:rsid w:val="00684768"/>
    <w:rsid w:val="006E58C7"/>
    <w:rsid w:val="0074790F"/>
    <w:rsid w:val="007C3495"/>
    <w:rsid w:val="007D02D8"/>
    <w:rsid w:val="007F2C26"/>
    <w:rsid w:val="008F7EDC"/>
    <w:rsid w:val="009051E2"/>
    <w:rsid w:val="00935E3C"/>
    <w:rsid w:val="00970BA7"/>
    <w:rsid w:val="00983B28"/>
    <w:rsid w:val="00A340F7"/>
    <w:rsid w:val="00A718B1"/>
    <w:rsid w:val="00AA6D10"/>
    <w:rsid w:val="00AF7719"/>
    <w:rsid w:val="00B94D81"/>
    <w:rsid w:val="00C11950"/>
    <w:rsid w:val="00C8016A"/>
    <w:rsid w:val="00D333A3"/>
    <w:rsid w:val="00D4320B"/>
    <w:rsid w:val="00D455CB"/>
    <w:rsid w:val="00E719B0"/>
    <w:rsid w:val="00EA2B8F"/>
    <w:rsid w:val="00EA4B66"/>
    <w:rsid w:val="00EB70D5"/>
    <w:rsid w:val="00EE38CF"/>
    <w:rsid w:val="00EF16F2"/>
    <w:rsid w:val="00F275FC"/>
    <w:rsid w:val="00FA710A"/>
    <w:rsid w:val="00FC0B3A"/>
    <w:rsid w:val="00FC7FBC"/>
    <w:rsid w:val="00FD79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B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70BA7"/>
    <w:pPr>
      <w:spacing w:before="100" w:beforeAutospacing="1" w:after="100" w:afterAutospacing="1"/>
    </w:pPr>
  </w:style>
  <w:style w:type="character" w:customStyle="1" w:styleId="important2">
    <w:name w:val="important2"/>
    <w:basedOn w:val="a0"/>
    <w:rsid w:val="00970BA7"/>
  </w:style>
  <w:style w:type="paragraph" w:styleId="a4">
    <w:name w:val="Body Text Indent"/>
    <w:basedOn w:val="a"/>
    <w:link w:val="a5"/>
    <w:rsid w:val="00970BA7"/>
    <w:pPr>
      <w:spacing w:after="120"/>
      <w:ind w:left="283"/>
    </w:pPr>
  </w:style>
  <w:style w:type="character" w:customStyle="1" w:styleId="a5">
    <w:name w:val="Основной текст с отступом Знак"/>
    <w:basedOn w:val="a0"/>
    <w:link w:val="a4"/>
    <w:rsid w:val="00970BA7"/>
    <w:rPr>
      <w:rFonts w:ascii="Times New Roman" w:eastAsia="Times New Roman" w:hAnsi="Times New Roman" w:cs="Times New Roman"/>
      <w:sz w:val="24"/>
      <w:szCs w:val="24"/>
      <w:lang w:eastAsia="ru-RU"/>
    </w:rPr>
  </w:style>
  <w:style w:type="paragraph" w:styleId="3">
    <w:name w:val="Body Text Indent 3"/>
    <w:basedOn w:val="a"/>
    <w:link w:val="30"/>
    <w:rsid w:val="00970BA7"/>
    <w:pPr>
      <w:spacing w:after="120"/>
      <w:ind w:left="283"/>
    </w:pPr>
    <w:rPr>
      <w:sz w:val="16"/>
      <w:szCs w:val="16"/>
    </w:rPr>
  </w:style>
  <w:style w:type="character" w:customStyle="1" w:styleId="30">
    <w:name w:val="Основной текст с отступом 3 Знак"/>
    <w:basedOn w:val="a0"/>
    <w:link w:val="3"/>
    <w:rsid w:val="00970BA7"/>
    <w:rPr>
      <w:rFonts w:ascii="Times New Roman" w:eastAsia="Times New Roman" w:hAnsi="Times New Roman" w:cs="Times New Roman"/>
      <w:sz w:val="16"/>
      <w:szCs w:val="16"/>
      <w:lang w:eastAsia="ru-RU"/>
    </w:rPr>
  </w:style>
  <w:style w:type="paragraph" w:styleId="a6">
    <w:name w:val="Body Text"/>
    <w:basedOn w:val="a"/>
    <w:link w:val="a7"/>
    <w:rsid w:val="00970BA7"/>
    <w:pPr>
      <w:spacing w:after="120"/>
    </w:pPr>
  </w:style>
  <w:style w:type="character" w:customStyle="1" w:styleId="a7">
    <w:name w:val="Основной текст Знак"/>
    <w:basedOn w:val="a0"/>
    <w:link w:val="a6"/>
    <w:rsid w:val="00970BA7"/>
    <w:rPr>
      <w:rFonts w:ascii="Times New Roman" w:eastAsia="Times New Roman" w:hAnsi="Times New Roman" w:cs="Times New Roman"/>
      <w:sz w:val="24"/>
      <w:szCs w:val="24"/>
      <w:lang w:eastAsia="ru-RU"/>
    </w:rPr>
  </w:style>
  <w:style w:type="paragraph" w:styleId="a8">
    <w:name w:val="Title"/>
    <w:basedOn w:val="a"/>
    <w:link w:val="a9"/>
    <w:qFormat/>
    <w:rsid w:val="00970BA7"/>
    <w:pPr>
      <w:jc w:val="center"/>
    </w:pPr>
    <w:rPr>
      <w:sz w:val="28"/>
      <w:lang w:val="en-US"/>
    </w:rPr>
  </w:style>
  <w:style w:type="character" w:customStyle="1" w:styleId="a9">
    <w:name w:val="Название Знак"/>
    <w:basedOn w:val="a0"/>
    <w:link w:val="a8"/>
    <w:rsid w:val="00970BA7"/>
    <w:rPr>
      <w:rFonts w:ascii="Times New Roman" w:eastAsia="Times New Roman" w:hAnsi="Times New Roman" w:cs="Times New Roman"/>
      <w:sz w:val="28"/>
      <w:szCs w:val="24"/>
      <w:lang w:val="en-US" w:eastAsia="ru-RU"/>
    </w:rPr>
  </w:style>
  <w:style w:type="paragraph" w:styleId="aa">
    <w:name w:val="No Spacing"/>
    <w:link w:val="ab"/>
    <w:uiPriority w:val="1"/>
    <w:qFormat/>
    <w:rsid w:val="00507CCC"/>
    <w:pPr>
      <w:spacing w:after="0" w:line="240" w:lineRule="auto"/>
    </w:pPr>
    <w:rPr>
      <w:rFonts w:ascii="Calibri" w:eastAsia="Times New Roman" w:hAnsi="Calibri" w:cs="Times New Roman"/>
      <w:lang w:eastAsia="ru-RU"/>
    </w:rPr>
  </w:style>
  <w:style w:type="character" w:customStyle="1" w:styleId="ab">
    <w:name w:val="Без интервала Знак"/>
    <w:basedOn w:val="a0"/>
    <w:link w:val="aa"/>
    <w:uiPriority w:val="1"/>
    <w:rsid w:val="00507CCC"/>
    <w:rPr>
      <w:rFonts w:ascii="Calibri" w:eastAsia="Times New Roman" w:hAnsi="Calibri" w:cs="Times New Roman"/>
      <w:lang w:eastAsia="ru-RU"/>
    </w:rPr>
  </w:style>
  <w:style w:type="character" w:customStyle="1" w:styleId="ac">
    <w:name w:val="Основной текст_"/>
    <w:link w:val="2"/>
    <w:locked/>
    <w:rsid w:val="00FA710A"/>
    <w:rPr>
      <w:sz w:val="21"/>
      <w:szCs w:val="21"/>
      <w:shd w:val="clear" w:color="auto" w:fill="FFFFFF"/>
    </w:rPr>
  </w:style>
  <w:style w:type="paragraph" w:customStyle="1" w:styleId="2">
    <w:name w:val="Основной текст2"/>
    <w:basedOn w:val="a"/>
    <w:link w:val="ac"/>
    <w:rsid w:val="00FA710A"/>
    <w:pPr>
      <w:widowControl w:val="0"/>
      <w:shd w:val="clear" w:color="auto" w:fill="FFFFFF"/>
      <w:spacing w:after="180" w:line="245" w:lineRule="exact"/>
      <w:ind w:hanging="240"/>
      <w:jc w:val="both"/>
    </w:pPr>
    <w:rPr>
      <w:rFonts w:asciiTheme="minorHAnsi" w:eastAsiaTheme="minorHAnsi" w:hAnsiTheme="minorHAnsi" w:cstheme="minorBidi"/>
      <w:sz w:val="21"/>
      <w:szCs w:val="21"/>
      <w:lang w:eastAsia="en-US"/>
    </w:rPr>
  </w:style>
  <w:style w:type="character" w:customStyle="1" w:styleId="hps">
    <w:name w:val="hps"/>
    <w:rsid w:val="00EE38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B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70BA7"/>
    <w:pPr>
      <w:spacing w:before="100" w:beforeAutospacing="1" w:after="100" w:afterAutospacing="1"/>
    </w:pPr>
  </w:style>
  <w:style w:type="character" w:customStyle="1" w:styleId="important2">
    <w:name w:val="important2"/>
    <w:basedOn w:val="a0"/>
    <w:rsid w:val="00970BA7"/>
  </w:style>
  <w:style w:type="paragraph" w:styleId="a4">
    <w:name w:val="Body Text Indent"/>
    <w:basedOn w:val="a"/>
    <w:link w:val="a5"/>
    <w:rsid w:val="00970BA7"/>
    <w:pPr>
      <w:spacing w:after="120"/>
      <w:ind w:left="283"/>
    </w:pPr>
  </w:style>
  <w:style w:type="character" w:customStyle="1" w:styleId="a5">
    <w:name w:val="Основной текст с отступом Знак"/>
    <w:basedOn w:val="a0"/>
    <w:link w:val="a4"/>
    <w:rsid w:val="00970BA7"/>
    <w:rPr>
      <w:rFonts w:ascii="Times New Roman" w:eastAsia="Times New Roman" w:hAnsi="Times New Roman" w:cs="Times New Roman"/>
      <w:sz w:val="24"/>
      <w:szCs w:val="24"/>
      <w:lang w:eastAsia="ru-RU"/>
    </w:rPr>
  </w:style>
  <w:style w:type="paragraph" w:styleId="3">
    <w:name w:val="Body Text Indent 3"/>
    <w:basedOn w:val="a"/>
    <w:link w:val="30"/>
    <w:rsid w:val="00970BA7"/>
    <w:pPr>
      <w:spacing w:after="120"/>
      <w:ind w:left="283"/>
    </w:pPr>
    <w:rPr>
      <w:sz w:val="16"/>
      <w:szCs w:val="16"/>
    </w:rPr>
  </w:style>
  <w:style w:type="character" w:customStyle="1" w:styleId="30">
    <w:name w:val="Основной текст с отступом 3 Знак"/>
    <w:basedOn w:val="a0"/>
    <w:link w:val="3"/>
    <w:rsid w:val="00970BA7"/>
    <w:rPr>
      <w:rFonts w:ascii="Times New Roman" w:eastAsia="Times New Roman" w:hAnsi="Times New Roman" w:cs="Times New Roman"/>
      <w:sz w:val="16"/>
      <w:szCs w:val="16"/>
      <w:lang w:eastAsia="ru-RU"/>
    </w:rPr>
  </w:style>
  <w:style w:type="paragraph" w:styleId="a6">
    <w:name w:val="Body Text"/>
    <w:basedOn w:val="a"/>
    <w:link w:val="a7"/>
    <w:rsid w:val="00970BA7"/>
    <w:pPr>
      <w:spacing w:after="120"/>
    </w:pPr>
  </w:style>
  <w:style w:type="character" w:customStyle="1" w:styleId="a7">
    <w:name w:val="Основной текст Знак"/>
    <w:basedOn w:val="a0"/>
    <w:link w:val="a6"/>
    <w:rsid w:val="00970BA7"/>
    <w:rPr>
      <w:rFonts w:ascii="Times New Roman" w:eastAsia="Times New Roman" w:hAnsi="Times New Roman" w:cs="Times New Roman"/>
      <w:sz w:val="24"/>
      <w:szCs w:val="24"/>
      <w:lang w:eastAsia="ru-RU"/>
    </w:rPr>
  </w:style>
  <w:style w:type="paragraph" w:styleId="a8">
    <w:name w:val="Title"/>
    <w:basedOn w:val="a"/>
    <w:link w:val="a9"/>
    <w:qFormat/>
    <w:rsid w:val="00970BA7"/>
    <w:pPr>
      <w:jc w:val="center"/>
    </w:pPr>
    <w:rPr>
      <w:sz w:val="28"/>
      <w:lang w:val="en-US"/>
    </w:rPr>
  </w:style>
  <w:style w:type="character" w:customStyle="1" w:styleId="a9">
    <w:name w:val="Название Знак"/>
    <w:basedOn w:val="a0"/>
    <w:link w:val="a8"/>
    <w:rsid w:val="00970BA7"/>
    <w:rPr>
      <w:rFonts w:ascii="Times New Roman" w:eastAsia="Times New Roman" w:hAnsi="Times New Roman" w:cs="Times New Roman"/>
      <w:sz w:val="28"/>
      <w:szCs w:val="24"/>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3</Pages>
  <Words>908</Words>
  <Characters>5179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UKGU</cp:lastModifiedBy>
  <cp:revision>33</cp:revision>
  <cp:lastPrinted>2020-06-09T04:55:00Z</cp:lastPrinted>
  <dcterms:created xsi:type="dcterms:W3CDTF">2018-05-08T03:24:00Z</dcterms:created>
  <dcterms:modified xsi:type="dcterms:W3CDTF">2021-12-29T03:53:00Z</dcterms:modified>
</cp:coreProperties>
</file>